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150C" w14:textId="6E7FCFFF" w:rsidR="00E95DA9" w:rsidRDefault="00E95DA9" w:rsidP="00E95DA9">
      <w:pPr>
        <w:spacing w:after="0"/>
        <w:rPr>
          <w:rFonts w:ascii="Arial Narrow" w:hAnsi="Arial Narrow"/>
        </w:rPr>
      </w:pPr>
      <w:r>
        <w:rPr>
          <w:rFonts w:ascii="Arial Narrow" w:hAnsi="Arial Narrow"/>
        </w:rPr>
        <w:t>NOTICE OF SEALED BID AUCTION</w:t>
      </w:r>
    </w:p>
    <w:p w14:paraId="266289FE" w14:textId="35C16F57" w:rsidR="00E95DA9" w:rsidRDefault="00E95DA9" w:rsidP="00E95DA9">
      <w:pPr>
        <w:spacing w:after="0"/>
        <w:rPr>
          <w:rFonts w:ascii="Arial Narrow" w:hAnsi="Arial Narrow"/>
        </w:rPr>
      </w:pPr>
      <w:r>
        <w:rPr>
          <w:rFonts w:ascii="Arial Narrow" w:hAnsi="Arial Narrow"/>
        </w:rPr>
        <w:t>FIRE ENGINE(S)</w:t>
      </w:r>
    </w:p>
    <w:p w14:paraId="1FF0A641" w14:textId="77772C1A" w:rsidR="00E95DA9" w:rsidRDefault="00E95DA9" w:rsidP="00E95DA9">
      <w:pPr>
        <w:spacing w:after="0"/>
        <w:rPr>
          <w:rFonts w:ascii="Arial Narrow" w:hAnsi="Arial Narrow"/>
        </w:rPr>
      </w:pPr>
      <w:r>
        <w:rPr>
          <w:rFonts w:ascii="Arial Narrow" w:hAnsi="Arial Narrow"/>
        </w:rPr>
        <w:t>24 CRESTWOOD DR</w:t>
      </w:r>
    </w:p>
    <w:p w14:paraId="0D491B28" w14:textId="76B96F07" w:rsidR="00E95DA9" w:rsidRDefault="00E95DA9" w:rsidP="00E95DA9">
      <w:pPr>
        <w:spacing w:after="0"/>
        <w:rPr>
          <w:rFonts w:ascii="Arial Narrow" w:hAnsi="Arial Narrow"/>
        </w:rPr>
      </w:pPr>
      <w:r>
        <w:rPr>
          <w:rFonts w:ascii="Arial Narrow" w:hAnsi="Arial Narrow"/>
        </w:rPr>
        <w:t>VILLAGE OF PARK RIDGE, PORTAGE COUNTY, WI</w:t>
      </w:r>
    </w:p>
    <w:p w14:paraId="715DF92C" w14:textId="77777777" w:rsidR="00E95DA9" w:rsidRDefault="00E95DA9" w:rsidP="00E95DA9">
      <w:pPr>
        <w:spacing w:after="0"/>
        <w:rPr>
          <w:rFonts w:ascii="Arial Narrow" w:hAnsi="Arial Narrow"/>
        </w:rPr>
      </w:pPr>
    </w:p>
    <w:p w14:paraId="2E542776" w14:textId="77777777" w:rsidR="00E95DA9" w:rsidRDefault="00E95DA9" w:rsidP="00E95DA9">
      <w:pPr>
        <w:spacing w:after="0"/>
        <w:rPr>
          <w:rFonts w:ascii="Arial Narrow" w:hAnsi="Arial Narrow"/>
        </w:rPr>
      </w:pPr>
    </w:p>
    <w:p w14:paraId="0C0EC665" w14:textId="77777777" w:rsidR="00E95DA9" w:rsidRDefault="00E95DA9" w:rsidP="00E95DA9">
      <w:pPr>
        <w:spacing w:after="0"/>
        <w:jc w:val="center"/>
        <w:rPr>
          <w:rFonts w:ascii="Arial Narrow" w:hAnsi="Arial Narrow"/>
          <w:b/>
          <w:bCs/>
        </w:rPr>
      </w:pPr>
      <w:r>
        <w:rPr>
          <w:rFonts w:ascii="Arial Narrow" w:hAnsi="Arial Narrow"/>
          <w:b/>
          <w:bCs/>
        </w:rPr>
        <w:t xml:space="preserve">INVITATION FOR SEALED BIDS FOR VILLAGE OF </w:t>
      </w:r>
    </w:p>
    <w:p w14:paraId="0354684A" w14:textId="3C5B0D01" w:rsidR="00E95DA9" w:rsidRDefault="00E95DA9" w:rsidP="00E95DA9">
      <w:pPr>
        <w:spacing w:after="0"/>
        <w:jc w:val="center"/>
        <w:rPr>
          <w:rFonts w:ascii="Arial Narrow" w:hAnsi="Arial Narrow"/>
          <w:b/>
          <w:bCs/>
        </w:rPr>
      </w:pPr>
      <w:r>
        <w:rPr>
          <w:rFonts w:ascii="Arial Narrow" w:hAnsi="Arial Narrow"/>
          <w:b/>
          <w:bCs/>
        </w:rPr>
        <w:t>PARK RIDGE PERSONAL PROPERTY</w:t>
      </w:r>
    </w:p>
    <w:p w14:paraId="13F17F19" w14:textId="77777777" w:rsidR="00E95DA9" w:rsidRDefault="00E95DA9" w:rsidP="00E95DA9">
      <w:pPr>
        <w:spacing w:after="0"/>
        <w:jc w:val="center"/>
        <w:rPr>
          <w:rFonts w:ascii="Arial Narrow" w:hAnsi="Arial Narrow"/>
          <w:b/>
          <w:bCs/>
        </w:rPr>
      </w:pPr>
    </w:p>
    <w:p w14:paraId="16085962" w14:textId="45BF3625" w:rsidR="00E95DA9" w:rsidRDefault="00E95DA9" w:rsidP="00E95DA9">
      <w:pPr>
        <w:spacing w:after="0"/>
        <w:rPr>
          <w:rFonts w:ascii="Arial Narrow" w:hAnsi="Arial Narrow"/>
          <w:b/>
          <w:bCs/>
        </w:rPr>
      </w:pPr>
      <w:r>
        <w:rPr>
          <w:rFonts w:ascii="Arial Narrow" w:hAnsi="Arial Narrow"/>
          <w:b/>
          <w:bCs/>
        </w:rPr>
        <w:t xml:space="preserve">Sealed Bid Auction for the purchase of the </w:t>
      </w:r>
      <w:r w:rsidR="007A73B5">
        <w:rPr>
          <w:rFonts w:ascii="Arial Narrow" w:hAnsi="Arial Narrow"/>
          <w:b/>
          <w:bCs/>
        </w:rPr>
        <w:t>personal</w:t>
      </w:r>
      <w:r>
        <w:rPr>
          <w:rFonts w:ascii="Arial Narrow" w:hAnsi="Arial Narrow"/>
          <w:b/>
          <w:bCs/>
        </w:rPr>
        <w:t xml:space="preserve"> property described in the Schedule portion of this Invitation for Sealed Bid opening will occur publicly at the date, time and place as follows:</w:t>
      </w:r>
    </w:p>
    <w:p w14:paraId="63EED0E3" w14:textId="77777777" w:rsidR="007A73B5" w:rsidRDefault="007A73B5" w:rsidP="00E95DA9">
      <w:pPr>
        <w:spacing w:after="0"/>
        <w:rPr>
          <w:rFonts w:ascii="Arial Narrow" w:hAnsi="Arial Narrow"/>
          <w:b/>
          <w:bCs/>
        </w:rPr>
      </w:pPr>
    </w:p>
    <w:p w14:paraId="684F3F0C" w14:textId="5B207E6E" w:rsidR="007A73B5" w:rsidRDefault="007A73B5" w:rsidP="00C31CC1">
      <w:pPr>
        <w:spacing w:after="0"/>
        <w:ind w:left="2160" w:hanging="2160"/>
        <w:rPr>
          <w:rFonts w:ascii="Arial Narrow" w:hAnsi="Arial Narrow"/>
          <w:b/>
          <w:bCs/>
        </w:rPr>
      </w:pPr>
      <w:r>
        <w:rPr>
          <w:rFonts w:ascii="Arial Narrow" w:hAnsi="Arial Narrow"/>
        </w:rPr>
        <w:t>Date/Time:</w:t>
      </w:r>
      <w:r>
        <w:rPr>
          <w:rFonts w:ascii="Arial Narrow" w:hAnsi="Arial Narrow"/>
        </w:rPr>
        <w:tab/>
        <w:t xml:space="preserve">Bid opening is scheduled for </w:t>
      </w:r>
      <w:r w:rsidR="00B360E0" w:rsidRPr="00B35E8C">
        <w:rPr>
          <w:rFonts w:ascii="Arial Narrow" w:hAnsi="Arial Narrow"/>
          <w:b/>
          <w:bCs/>
        </w:rPr>
        <w:t>11</w:t>
      </w:r>
      <w:r w:rsidR="00286B42" w:rsidRPr="00B35E8C">
        <w:rPr>
          <w:rFonts w:ascii="Arial Narrow" w:hAnsi="Arial Narrow"/>
          <w:b/>
          <w:bCs/>
        </w:rPr>
        <w:t>:</w:t>
      </w:r>
      <w:r w:rsidR="00B360E0" w:rsidRPr="00B35E8C">
        <w:rPr>
          <w:rFonts w:ascii="Arial Narrow" w:hAnsi="Arial Narrow"/>
          <w:b/>
          <w:bCs/>
        </w:rPr>
        <w:t>00</w:t>
      </w:r>
      <w:r w:rsidR="00286B42" w:rsidRPr="00B35E8C">
        <w:rPr>
          <w:rFonts w:ascii="Arial Narrow" w:hAnsi="Arial Narrow"/>
          <w:b/>
          <w:bCs/>
        </w:rPr>
        <w:t xml:space="preserve"> </w:t>
      </w:r>
      <w:r w:rsidR="00B360E0" w:rsidRPr="0021496A">
        <w:rPr>
          <w:rFonts w:ascii="Arial Narrow" w:hAnsi="Arial Narrow"/>
          <w:b/>
          <w:bCs/>
        </w:rPr>
        <w:t>A</w:t>
      </w:r>
      <w:r w:rsidR="00286B42" w:rsidRPr="0021496A">
        <w:rPr>
          <w:rFonts w:ascii="Arial Narrow" w:hAnsi="Arial Narrow"/>
          <w:b/>
          <w:bCs/>
        </w:rPr>
        <w:t xml:space="preserve">M, August </w:t>
      </w:r>
      <w:r w:rsidR="00286B42" w:rsidRPr="00B35E8C">
        <w:rPr>
          <w:rFonts w:ascii="Arial Narrow" w:hAnsi="Arial Narrow"/>
          <w:b/>
          <w:bCs/>
        </w:rPr>
        <w:t>8</w:t>
      </w:r>
      <w:r w:rsidR="00286B42" w:rsidRPr="00B35E8C">
        <w:rPr>
          <w:rFonts w:ascii="Arial Narrow" w:hAnsi="Arial Narrow"/>
          <w:b/>
          <w:bCs/>
          <w:vertAlign w:val="superscript"/>
        </w:rPr>
        <w:t>th</w:t>
      </w:r>
      <w:r w:rsidR="00286B42" w:rsidRPr="00B35E8C">
        <w:rPr>
          <w:rFonts w:ascii="Arial Narrow" w:hAnsi="Arial Narrow"/>
          <w:b/>
          <w:bCs/>
        </w:rPr>
        <w:t>, 2023</w:t>
      </w:r>
      <w:r w:rsidR="00286B42">
        <w:rPr>
          <w:rFonts w:ascii="Arial Narrow" w:hAnsi="Arial Narrow"/>
        </w:rPr>
        <w:t xml:space="preserve">, and may be adjourned from time to time.  Bids must be received in the Village Hall of Park Ridge no later than </w:t>
      </w:r>
      <w:r w:rsidR="00286B42" w:rsidRPr="00C31CC1">
        <w:rPr>
          <w:rFonts w:ascii="Arial Narrow" w:hAnsi="Arial Narrow"/>
          <w:b/>
          <w:bCs/>
        </w:rPr>
        <w:t xml:space="preserve">12:00 noon on Friday, August </w:t>
      </w:r>
      <w:r w:rsidR="00C31CC1" w:rsidRPr="00C31CC1">
        <w:rPr>
          <w:rFonts w:ascii="Arial Narrow" w:hAnsi="Arial Narrow"/>
          <w:b/>
          <w:bCs/>
        </w:rPr>
        <w:t>4</w:t>
      </w:r>
      <w:r w:rsidR="00C31CC1" w:rsidRPr="00C31CC1">
        <w:rPr>
          <w:rFonts w:ascii="Arial Narrow" w:hAnsi="Arial Narrow"/>
          <w:b/>
          <w:bCs/>
          <w:vertAlign w:val="superscript"/>
        </w:rPr>
        <w:t>th</w:t>
      </w:r>
      <w:r w:rsidR="00C31CC1" w:rsidRPr="00C31CC1">
        <w:rPr>
          <w:rFonts w:ascii="Arial Narrow" w:hAnsi="Arial Narrow"/>
          <w:b/>
          <w:bCs/>
        </w:rPr>
        <w:t xml:space="preserve">, </w:t>
      </w:r>
      <w:proofErr w:type="gramStart"/>
      <w:r w:rsidR="00C31CC1" w:rsidRPr="00C31CC1">
        <w:rPr>
          <w:rFonts w:ascii="Arial Narrow" w:hAnsi="Arial Narrow"/>
          <w:b/>
          <w:bCs/>
        </w:rPr>
        <w:t>2023</w:t>
      </w:r>
      <w:proofErr w:type="gramEnd"/>
    </w:p>
    <w:p w14:paraId="1F7922AA" w14:textId="77777777" w:rsidR="00487A90" w:rsidRDefault="00487A90" w:rsidP="00C31CC1">
      <w:pPr>
        <w:spacing w:after="0"/>
        <w:ind w:left="2160" w:hanging="2160"/>
        <w:rPr>
          <w:rFonts w:ascii="Arial Narrow" w:hAnsi="Arial Narrow"/>
          <w:b/>
          <w:bCs/>
        </w:rPr>
      </w:pPr>
    </w:p>
    <w:p w14:paraId="2478FEBD" w14:textId="1D2E4C97" w:rsidR="00487A90" w:rsidRDefault="00487A90" w:rsidP="00C31CC1">
      <w:pPr>
        <w:spacing w:after="0"/>
        <w:ind w:left="2160" w:hanging="2160"/>
        <w:rPr>
          <w:rFonts w:ascii="Arial Narrow" w:hAnsi="Arial Narrow"/>
        </w:rPr>
      </w:pPr>
      <w:r w:rsidRPr="00487A90">
        <w:rPr>
          <w:rFonts w:ascii="Arial Narrow" w:hAnsi="Arial Narrow"/>
        </w:rPr>
        <w:t xml:space="preserve">Location: </w:t>
      </w:r>
      <w:r>
        <w:rPr>
          <w:rFonts w:ascii="Arial Narrow" w:hAnsi="Arial Narrow"/>
        </w:rPr>
        <w:tab/>
        <w:t>Park Ridge Village Hall</w:t>
      </w:r>
    </w:p>
    <w:p w14:paraId="04FE8EF6" w14:textId="6DA450A6" w:rsidR="00487A90" w:rsidRDefault="00487A90" w:rsidP="00C31CC1">
      <w:pPr>
        <w:spacing w:after="0"/>
        <w:ind w:left="2160" w:hanging="2160"/>
        <w:rPr>
          <w:rFonts w:ascii="Arial Narrow" w:hAnsi="Arial Narrow"/>
        </w:rPr>
      </w:pPr>
      <w:r>
        <w:rPr>
          <w:rFonts w:ascii="Arial Narrow" w:hAnsi="Arial Narrow"/>
        </w:rPr>
        <w:tab/>
        <w:t>24 Crestwood Dr</w:t>
      </w:r>
    </w:p>
    <w:p w14:paraId="285E6934" w14:textId="6D1219D1" w:rsidR="00487A90" w:rsidRDefault="00487A90" w:rsidP="00C31CC1">
      <w:pPr>
        <w:spacing w:after="0"/>
        <w:ind w:left="2160" w:hanging="2160"/>
        <w:rPr>
          <w:rFonts w:ascii="Arial Narrow" w:hAnsi="Arial Narrow"/>
        </w:rPr>
      </w:pPr>
      <w:r>
        <w:rPr>
          <w:rFonts w:ascii="Arial Narrow" w:hAnsi="Arial Narrow"/>
        </w:rPr>
        <w:tab/>
        <w:t>Stevens Point, WI 54481</w:t>
      </w:r>
    </w:p>
    <w:p w14:paraId="3A14DC42" w14:textId="77777777" w:rsidR="00034686" w:rsidRDefault="00034686" w:rsidP="00C31CC1">
      <w:pPr>
        <w:spacing w:after="0"/>
        <w:ind w:left="2160" w:hanging="2160"/>
        <w:rPr>
          <w:rFonts w:ascii="Arial Narrow" w:hAnsi="Arial Narrow"/>
        </w:rPr>
      </w:pPr>
    </w:p>
    <w:p w14:paraId="77C52309" w14:textId="2A04F9D5" w:rsidR="00034686" w:rsidRPr="00034686" w:rsidRDefault="00034686" w:rsidP="00C31CC1">
      <w:pPr>
        <w:spacing w:after="0"/>
        <w:ind w:left="2160" w:hanging="2160"/>
        <w:rPr>
          <w:rFonts w:ascii="Arial Narrow" w:hAnsi="Arial Narrow"/>
          <w:b/>
          <w:bCs/>
        </w:rPr>
      </w:pPr>
      <w:r w:rsidRPr="00034686">
        <w:rPr>
          <w:rFonts w:ascii="Arial Narrow" w:hAnsi="Arial Narrow"/>
          <w:b/>
          <w:bCs/>
        </w:rPr>
        <w:t>General Information:</w:t>
      </w:r>
    </w:p>
    <w:p w14:paraId="10B22F41" w14:textId="77777777" w:rsidR="00034686" w:rsidRDefault="00034686" w:rsidP="00C31CC1">
      <w:pPr>
        <w:spacing w:after="0"/>
        <w:ind w:left="2160" w:hanging="2160"/>
        <w:rPr>
          <w:rFonts w:ascii="Arial Narrow" w:hAnsi="Arial Narrow"/>
        </w:rPr>
      </w:pPr>
    </w:p>
    <w:p w14:paraId="7F95F399" w14:textId="4A2600C8" w:rsidR="00034686" w:rsidRDefault="00034686" w:rsidP="00C31CC1">
      <w:pPr>
        <w:spacing w:after="0"/>
        <w:ind w:left="2160" w:hanging="2160"/>
        <w:rPr>
          <w:rFonts w:ascii="Arial Narrow" w:hAnsi="Arial Narrow"/>
        </w:rPr>
      </w:pPr>
      <w:r>
        <w:rPr>
          <w:rFonts w:ascii="Arial Narrow" w:hAnsi="Arial Narrow"/>
        </w:rPr>
        <w:t xml:space="preserve">Terms:  </w:t>
      </w:r>
      <w:r w:rsidR="00990445">
        <w:rPr>
          <w:rFonts w:ascii="Arial Narrow" w:hAnsi="Arial Narrow"/>
        </w:rPr>
        <w:tab/>
        <w:t xml:space="preserve">Purchase price is due upon </w:t>
      </w:r>
      <w:r w:rsidR="0051650B">
        <w:rPr>
          <w:rFonts w:ascii="Arial Narrow" w:hAnsi="Arial Narrow"/>
        </w:rPr>
        <w:t>receipt of the property.  Any bid may be withdrawn until the date and time set forth above for submission of bids. Any bids not so withdrawn will constitute an irrevocable offer</w:t>
      </w:r>
      <w:r w:rsidR="00283171">
        <w:rPr>
          <w:rFonts w:ascii="Arial Narrow" w:hAnsi="Arial Narrow"/>
        </w:rPr>
        <w:t xml:space="preserve">. </w:t>
      </w:r>
      <w:r w:rsidR="00F55944">
        <w:rPr>
          <w:rFonts w:ascii="Arial Narrow" w:hAnsi="Arial Narrow"/>
        </w:rPr>
        <w:t xml:space="preserve">The selected bidder must be prepared </w:t>
      </w:r>
      <w:r w:rsidR="00FF39A9">
        <w:rPr>
          <w:rFonts w:ascii="Arial Narrow" w:hAnsi="Arial Narrow"/>
        </w:rPr>
        <w:t xml:space="preserve">to close the sale within </w:t>
      </w:r>
      <w:r w:rsidR="00D670DE" w:rsidRPr="00D670DE">
        <w:rPr>
          <w:rFonts w:ascii="Arial Narrow" w:hAnsi="Arial Narrow"/>
          <w:b/>
          <w:bCs/>
        </w:rPr>
        <w:t>30</w:t>
      </w:r>
      <w:r w:rsidR="00FF39A9" w:rsidRPr="00D670DE">
        <w:rPr>
          <w:rFonts w:ascii="Arial Narrow" w:hAnsi="Arial Narrow"/>
          <w:b/>
          <w:bCs/>
        </w:rPr>
        <w:t xml:space="preserve"> days</w:t>
      </w:r>
      <w:r w:rsidR="00FF39A9" w:rsidRPr="00D670DE">
        <w:rPr>
          <w:rFonts w:ascii="Arial Narrow" w:hAnsi="Arial Narrow"/>
        </w:rPr>
        <w:t xml:space="preserve"> </w:t>
      </w:r>
      <w:r w:rsidR="00FF39A9">
        <w:rPr>
          <w:rFonts w:ascii="Arial Narrow" w:hAnsi="Arial Narrow"/>
        </w:rPr>
        <w:t xml:space="preserve">following notification of the Village of Park Ridge’s bid acceptance. </w:t>
      </w:r>
    </w:p>
    <w:p w14:paraId="289E1976" w14:textId="77777777" w:rsidR="00580A7E" w:rsidRDefault="00580A7E" w:rsidP="00C31CC1">
      <w:pPr>
        <w:spacing w:after="0"/>
        <w:ind w:left="2160" w:hanging="2160"/>
        <w:rPr>
          <w:rFonts w:ascii="Arial Narrow" w:hAnsi="Arial Narrow"/>
        </w:rPr>
      </w:pPr>
    </w:p>
    <w:p w14:paraId="3BA7F83E" w14:textId="7B983427" w:rsidR="00580A7E" w:rsidRDefault="00580A7E" w:rsidP="00C31CC1">
      <w:pPr>
        <w:spacing w:after="0"/>
        <w:ind w:left="2160" w:hanging="2160"/>
        <w:rPr>
          <w:rFonts w:ascii="Arial Narrow" w:hAnsi="Arial Narrow"/>
        </w:rPr>
      </w:pPr>
      <w:r>
        <w:rPr>
          <w:rFonts w:ascii="Arial Narrow" w:hAnsi="Arial Narrow"/>
        </w:rPr>
        <w:t>Approval:</w:t>
      </w:r>
      <w:r>
        <w:rPr>
          <w:rFonts w:ascii="Arial Narrow" w:hAnsi="Arial Narrow"/>
        </w:rPr>
        <w:tab/>
        <w:t>It is anticipated that the Village of Park Ridge will approve the highest bidde</w:t>
      </w:r>
      <w:r w:rsidR="000A5B6D">
        <w:rPr>
          <w:rFonts w:ascii="Arial Narrow" w:hAnsi="Arial Narrow"/>
        </w:rPr>
        <w:t>r for the sale of the personal property.  Please note that the Village of Park Ridge is the final authority awarding the contract</w:t>
      </w:r>
      <w:r w:rsidR="000059E9">
        <w:rPr>
          <w:rFonts w:ascii="Arial Narrow" w:hAnsi="Arial Narrow"/>
        </w:rPr>
        <w:t xml:space="preserve"> and may choose to accept </w:t>
      </w:r>
      <w:r w:rsidR="00311D58">
        <w:rPr>
          <w:rFonts w:ascii="Arial Narrow" w:hAnsi="Arial Narrow"/>
        </w:rPr>
        <w:t xml:space="preserve">any bid or may choose to counteroffer. </w:t>
      </w:r>
    </w:p>
    <w:p w14:paraId="70EE456F" w14:textId="77777777" w:rsidR="00311D58" w:rsidRDefault="00311D58" w:rsidP="00C31CC1">
      <w:pPr>
        <w:spacing w:after="0"/>
        <w:ind w:left="2160" w:hanging="2160"/>
        <w:rPr>
          <w:rFonts w:ascii="Arial Narrow" w:hAnsi="Arial Narrow"/>
        </w:rPr>
      </w:pPr>
    </w:p>
    <w:p w14:paraId="6621DFF6" w14:textId="23DF7EC1" w:rsidR="00311D58" w:rsidRDefault="00311D58" w:rsidP="00C31CC1">
      <w:pPr>
        <w:spacing w:after="0"/>
        <w:ind w:left="2160" w:hanging="2160"/>
        <w:rPr>
          <w:rFonts w:ascii="Arial Narrow" w:hAnsi="Arial Narrow"/>
        </w:rPr>
      </w:pPr>
      <w:r>
        <w:rPr>
          <w:rFonts w:ascii="Arial Narrow" w:hAnsi="Arial Narrow"/>
        </w:rPr>
        <w:t>Inspection:</w:t>
      </w:r>
      <w:r>
        <w:rPr>
          <w:rFonts w:ascii="Arial Narrow" w:hAnsi="Arial Narrow"/>
        </w:rPr>
        <w:tab/>
        <w:t>The property may be inspected at any reasonable time.  Please refer all questions to Katie McKelvey</w:t>
      </w:r>
      <w:r w:rsidR="001D4416">
        <w:rPr>
          <w:rFonts w:ascii="Arial Narrow" w:hAnsi="Arial Narrow"/>
        </w:rPr>
        <w:t>, Village Clerk/Treasurer</w:t>
      </w:r>
      <w:r w:rsidR="00423AE7">
        <w:rPr>
          <w:rFonts w:ascii="Arial Narrow" w:hAnsi="Arial Narrow"/>
        </w:rPr>
        <w:t xml:space="preserve"> at 715-343-1590 or </w:t>
      </w:r>
      <w:hyperlink r:id="rId5" w:history="1">
        <w:r w:rsidR="00994DAC" w:rsidRPr="003424BB">
          <w:rPr>
            <w:rStyle w:val="Hyperlink"/>
          </w:rPr>
          <w:t>clerk@vi.parkridge.wi.gov</w:t>
        </w:r>
      </w:hyperlink>
      <w:r w:rsidR="00994DAC">
        <w:t xml:space="preserve"> </w:t>
      </w:r>
    </w:p>
    <w:p w14:paraId="7C96D33B" w14:textId="77777777" w:rsidR="00423AE7" w:rsidRDefault="00423AE7" w:rsidP="00C31CC1">
      <w:pPr>
        <w:spacing w:after="0"/>
        <w:ind w:left="2160" w:hanging="2160"/>
        <w:rPr>
          <w:rFonts w:ascii="Arial Narrow" w:hAnsi="Arial Narrow"/>
        </w:rPr>
      </w:pPr>
    </w:p>
    <w:p w14:paraId="4892EC00" w14:textId="65B625D9" w:rsidR="00423AE7" w:rsidRDefault="00423AE7" w:rsidP="00C31CC1">
      <w:pPr>
        <w:spacing w:after="0"/>
        <w:ind w:left="2160" w:hanging="2160"/>
        <w:rPr>
          <w:rFonts w:ascii="Arial Narrow" w:hAnsi="Arial Narrow"/>
        </w:rPr>
      </w:pPr>
      <w:r>
        <w:rPr>
          <w:rFonts w:ascii="Arial Narrow" w:hAnsi="Arial Narrow"/>
        </w:rPr>
        <w:t>Proceeds:</w:t>
      </w:r>
      <w:r>
        <w:rPr>
          <w:rFonts w:ascii="Arial Narrow" w:hAnsi="Arial Narrow"/>
        </w:rPr>
        <w:tab/>
        <w:t xml:space="preserve">The proceeds from this sale shall be paid to the Village of Park Ridge and shall be paid by the selected bidder in accordance with Instruction to Bidders contained herein. </w:t>
      </w:r>
    </w:p>
    <w:p w14:paraId="2BEBD17A" w14:textId="77777777" w:rsidR="00423AE7" w:rsidRDefault="00423AE7" w:rsidP="00C31CC1">
      <w:pPr>
        <w:spacing w:after="0"/>
        <w:ind w:left="2160" w:hanging="2160"/>
        <w:rPr>
          <w:rFonts w:ascii="Arial Narrow" w:hAnsi="Arial Narrow"/>
        </w:rPr>
      </w:pPr>
    </w:p>
    <w:p w14:paraId="19556465" w14:textId="27F9A0E7" w:rsidR="00423AE7" w:rsidRDefault="00423AE7" w:rsidP="00C31CC1">
      <w:pPr>
        <w:spacing w:after="0"/>
        <w:ind w:left="2160" w:hanging="2160"/>
        <w:rPr>
          <w:rFonts w:ascii="Arial Narrow" w:hAnsi="Arial Narrow"/>
        </w:rPr>
      </w:pPr>
      <w:r>
        <w:rPr>
          <w:rFonts w:ascii="Arial Narrow" w:hAnsi="Arial Narrow"/>
        </w:rPr>
        <w:t>Receipt of Bid:</w:t>
      </w:r>
      <w:r>
        <w:rPr>
          <w:rFonts w:ascii="Arial Narrow" w:hAnsi="Arial Narrow"/>
        </w:rPr>
        <w:tab/>
        <w:t>To be considered, a bid must be received at the Park Ridge Village Hall</w:t>
      </w:r>
      <w:r w:rsidR="003D01A1">
        <w:rPr>
          <w:rFonts w:ascii="Arial Narrow" w:hAnsi="Arial Narrow"/>
        </w:rPr>
        <w:t xml:space="preserve"> by </w:t>
      </w:r>
      <w:r w:rsidR="004348D6">
        <w:rPr>
          <w:rFonts w:ascii="Arial Narrow" w:hAnsi="Arial Narrow"/>
          <w:b/>
          <w:bCs/>
        </w:rPr>
        <w:t>N</w:t>
      </w:r>
      <w:r w:rsidR="003D01A1" w:rsidRPr="004348D6">
        <w:rPr>
          <w:rFonts w:ascii="Arial Narrow" w:hAnsi="Arial Narrow"/>
          <w:b/>
          <w:bCs/>
        </w:rPr>
        <w:t>oon, Friday, August 4</w:t>
      </w:r>
      <w:r w:rsidR="003D01A1" w:rsidRPr="004348D6">
        <w:rPr>
          <w:rFonts w:ascii="Arial Narrow" w:hAnsi="Arial Narrow"/>
          <w:b/>
          <w:bCs/>
          <w:vertAlign w:val="superscript"/>
        </w:rPr>
        <w:t>th</w:t>
      </w:r>
      <w:r w:rsidR="003D01A1" w:rsidRPr="004348D6">
        <w:rPr>
          <w:rFonts w:ascii="Arial Narrow" w:hAnsi="Arial Narrow"/>
          <w:b/>
          <w:bCs/>
        </w:rPr>
        <w:t>, 2023.</w:t>
      </w:r>
      <w:r w:rsidR="003D01A1">
        <w:rPr>
          <w:rFonts w:ascii="Arial Narrow" w:hAnsi="Arial Narrow"/>
        </w:rPr>
        <w:t xml:space="preserve">  The bid should be placed in a sealed envelope</w:t>
      </w:r>
      <w:r w:rsidR="00DA0340">
        <w:rPr>
          <w:rFonts w:ascii="Arial Narrow" w:hAnsi="Arial Narrow"/>
        </w:rPr>
        <w:t xml:space="preserve"> and displayed prominently somewhere on the front of the envelope should be the following:  </w:t>
      </w:r>
      <w:r w:rsidR="00DA0340" w:rsidRPr="003B7681">
        <w:rPr>
          <w:rFonts w:ascii="Arial Narrow" w:hAnsi="Arial Narrow"/>
          <w:b/>
          <w:bCs/>
          <w:u w:val="single"/>
        </w:rPr>
        <w:t>Bid for Town of ABCDEF</w:t>
      </w:r>
      <w:r w:rsidR="00283171">
        <w:rPr>
          <w:rFonts w:ascii="Arial Narrow" w:hAnsi="Arial Narrow"/>
          <w:b/>
          <w:bCs/>
          <w:u w:val="single"/>
        </w:rPr>
        <w:t xml:space="preserve"> / John Doe</w:t>
      </w:r>
      <w:r w:rsidR="003B7681">
        <w:rPr>
          <w:rFonts w:ascii="Arial Narrow" w:hAnsi="Arial Narrow"/>
          <w:b/>
          <w:bCs/>
          <w:u w:val="single"/>
        </w:rPr>
        <w:t xml:space="preserve">. </w:t>
      </w:r>
      <w:r w:rsidR="003B7681">
        <w:rPr>
          <w:rFonts w:ascii="Arial Narrow" w:hAnsi="Arial Narrow"/>
        </w:rPr>
        <w:t xml:space="preserve">The Village of Park Ridge reserves the right to reject </w:t>
      </w:r>
      <w:proofErr w:type="gramStart"/>
      <w:r w:rsidR="003B7681">
        <w:rPr>
          <w:rFonts w:ascii="Arial Narrow" w:hAnsi="Arial Narrow"/>
        </w:rPr>
        <w:t>any and all</w:t>
      </w:r>
      <w:proofErr w:type="gramEnd"/>
      <w:r w:rsidR="003B7681">
        <w:rPr>
          <w:rFonts w:ascii="Arial Narrow" w:hAnsi="Arial Narrow"/>
        </w:rPr>
        <w:t xml:space="preserve"> bids received. </w:t>
      </w:r>
    </w:p>
    <w:p w14:paraId="3127F0B3" w14:textId="77777777" w:rsidR="00AE2208" w:rsidRDefault="00AE2208" w:rsidP="00C31CC1">
      <w:pPr>
        <w:spacing w:after="0"/>
        <w:ind w:left="2160" w:hanging="2160"/>
        <w:rPr>
          <w:rFonts w:ascii="Arial Narrow" w:hAnsi="Arial Narrow"/>
        </w:rPr>
      </w:pPr>
    </w:p>
    <w:p w14:paraId="00FB7EB4" w14:textId="5C43C420" w:rsidR="00AE2208" w:rsidRDefault="00AE2208" w:rsidP="00C31CC1">
      <w:pPr>
        <w:spacing w:after="0"/>
        <w:ind w:left="2160" w:hanging="2160"/>
        <w:rPr>
          <w:rFonts w:ascii="Arial Narrow" w:hAnsi="Arial Narrow"/>
        </w:rPr>
      </w:pPr>
    </w:p>
    <w:p w14:paraId="14B80495" w14:textId="77777777" w:rsidR="00283171" w:rsidRDefault="00283171" w:rsidP="00C31CC1">
      <w:pPr>
        <w:spacing w:after="0"/>
        <w:ind w:left="2160" w:hanging="2160"/>
        <w:rPr>
          <w:rFonts w:ascii="Arial Narrow" w:hAnsi="Arial Narrow"/>
        </w:rPr>
      </w:pPr>
    </w:p>
    <w:p w14:paraId="443EF848" w14:textId="77777777" w:rsidR="00AE2208" w:rsidRDefault="00AE2208" w:rsidP="00C31CC1">
      <w:pPr>
        <w:spacing w:after="0"/>
        <w:ind w:left="2160" w:hanging="2160"/>
        <w:rPr>
          <w:rFonts w:ascii="Arial Narrow" w:hAnsi="Arial Narrow"/>
        </w:rPr>
      </w:pPr>
    </w:p>
    <w:p w14:paraId="0F67389B" w14:textId="77777777" w:rsidR="00AE2208" w:rsidRDefault="00AE2208" w:rsidP="00C31CC1">
      <w:pPr>
        <w:spacing w:after="0"/>
        <w:ind w:left="2160" w:hanging="2160"/>
        <w:rPr>
          <w:rFonts w:ascii="Arial Narrow" w:hAnsi="Arial Narrow"/>
        </w:rPr>
      </w:pPr>
    </w:p>
    <w:p w14:paraId="6124FD8D" w14:textId="1FDCF1BD" w:rsidR="00AE2208" w:rsidRDefault="00AE2208" w:rsidP="00C31CC1">
      <w:pPr>
        <w:spacing w:after="0"/>
        <w:ind w:left="2160" w:hanging="2160"/>
        <w:rPr>
          <w:rFonts w:ascii="Arial Narrow" w:hAnsi="Arial Narrow"/>
        </w:rPr>
      </w:pPr>
      <w:r>
        <w:rPr>
          <w:rFonts w:ascii="Arial Narrow" w:hAnsi="Arial Narrow"/>
        </w:rPr>
        <w:lastRenderedPageBreak/>
        <w:t>SCHEDULE</w:t>
      </w:r>
    </w:p>
    <w:p w14:paraId="056267EE" w14:textId="77777777" w:rsidR="00AE2208" w:rsidRDefault="00AE2208" w:rsidP="00C31CC1">
      <w:pPr>
        <w:spacing w:after="0"/>
        <w:ind w:left="2160" w:hanging="2160"/>
        <w:rPr>
          <w:rFonts w:ascii="Arial Narrow" w:hAnsi="Arial Narrow"/>
        </w:rPr>
      </w:pPr>
    </w:p>
    <w:p w14:paraId="60604D91" w14:textId="0424E193" w:rsidR="00AE2208" w:rsidRPr="00A556A9" w:rsidRDefault="00AE2208" w:rsidP="00AE2208">
      <w:pPr>
        <w:pStyle w:val="ListParagraph"/>
        <w:numPr>
          <w:ilvl w:val="0"/>
          <w:numId w:val="1"/>
        </w:numPr>
        <w:spacing w:after="0"/>
        <w:rPr>
          <w:rFonts w:ascii="Arial Narrow" w:hAnsi="Arial Narrow"/>
          <w:u w:val="single"/>
        </w:rPr>
      </w:pPr>
      <w:r w:rsidRPr="00A556A9">
        <w:rPr>
          <w:rFonts w:ascii="Arial Narrow" w:hAnsi="Arial Narrow"/>
          <w:u w:val="single"/>
        </w:rPr>
        <w:t>The Property Offered for Sale:</w:t>
      </w:r>
    </w:p>
    <w:p w14:paraId="6BB786D2" w14:textId="77777777" w:rsidR="00A556A9" w:rsidRDefault="00A556A9" w:rsidP="0016552B">
      <w:pPr>
        <w:spacing w:after="0"/>
        <w:rPr>
          <w:rFonts w:ascii="Arial Narrow" w:hAnsi="Arial Narrow"/>
          <w:u w:val="single"/>
        </w:rPr>
      </w:pPr>
    </w:p>
    <w:p w14:paraId="5786C73D" w14:textId="4C64CDB0" w:rsidR="00913783" w:rsidRDefault="00F27D2C" w:rsidP="00913783">
      <w:pPr>
        <w:pStyle w:val="ListParagraph"/>
        <w:rPr>
          <w:rFonts w:ascii="Arial Narrow" w:hAnsi="Arial Narrow"/>
        </w:rPr>
      </w:pPr>
      <w:r w:rsidRPr="00F27D2C">
        <w:rPr>
          <w:rFonts w:ascii="Arial Narrow" w:hAnsi="Arial Narrow"/>
          <w:b/>
          <w:bCs/>
        </w:rPr>
        <w:t>Exhibit A</w:t>
      </w:r>
      <w:r>
        <w:rPr>
          <w:rFonts w:ascii="Arial Narrow" w:hAnsi="Arial Narrow"/>
        </w:rPr>
        <w:t>:  199</w:t>
      </w:r>
      <w:r w:rsidR="00AA3CB8">
        <w:rPr>
          <w:rFonts w:ascii="Arial Narrow" w:hAnsi="Arial Narrow"/>
        </w:rPr>
        <w:t>3</w:t>
      </w:r>
      <w:r>
        <w:rPr>
          <w:rFonts w:ascii="Arial Narrow" w:hAnsi="Arial Narrow"/>
        </w:rPr>
        <w:t xml:space="preserve"> International</w:t>
      </w:r>
      <w:r w:rsidR="00101A9A">
        <w:rPr>
          <w:rFonts w:ascii="Arial Narrow" w:hAnsi="Arial Narrow"/>
        </w:rPr>
        <w:t xml:space="preserve"> </w:t>
      </w:r>
      <w:r w:rsidR="00A271FB">
        <w:rPr>
          <w:rFonts w:ascii="Arial Narrow" w:hAnsi="Arial Narrow"/>
        </w:rPr>
        <w:t xml:space="preserve">– VIN# </w:t>
      </w:r>
      <w:r w:rsidR="00705472">
        <w:rPr>
          <w:rFonts w:ascii="Arial Narrow" w:hAnsi="Arial Narrow"/>
        </w:rPr>
        <w:t xml:space="preserve">5847 </w:t>
      </w:r>
      <w:r w:rsidR="00101A9A">
        <w:rPr>
          <w:rFonts w:ascii="Arial Narrow" w:hAnsi="Arial Narrow"/>
        </w:rPr>
        <w:t>(Engine 1)</w:t>
      </w:r>
    </w:p>
    <w:p w14:paraId="7BA28CE4" w14:textId="77777777" w:rsidR="00101A9A" w:rsidRDefault="00101A9A" w:rsidP="00913783">
      <w:pPr>
        <w:pStyle w:val="ListParagraph"/>
        <w:rPr>
          <w:rFonts w:ascii="Arial Narrow" w:hAnsi="Arial Narrow"/>
        </w:rPr>
      </w:pPr>
    </w:p>
    <w:p w14:paraId="406F1B76" w14:textId="5A9FD3AB" w:rsidR="00F27D2C" w:rsidRDefault="00D935DF" w:rsidP="00F27D2C">
      <w:pPr>
        <w:pStyle w:val="ListParagraph"/>
        <w:numPr>
          <w:ilvl w:val="0"/>
          <w:numId w:val="5"/>
        </w:numPr>
        <w:rPr>
          <w:rFonts w:ascii="Arial Narrow" w:hAnsi="Arial Narrow"/>
        </w:rPr>
      </w:pPr>
      <w:r>
        <w:rPr>
          <w:rFonts w:ascii="Arial Narrow" w:hAnsi="Arial Narrow"/>
        </w:rPr>
        <w:t>1,250 Gallon Per Minute Pump</w:t>
      </w:r>
    </w:p>
    <w:p w14:paraId="435698AA" w14:textId="10DC9AFD" w:rsidR="00D935DF" w:rsidRDefault="00D935DF" w:rsidP="00F27D2C">
      <w:pPr>
        <w:pStyle w:val="ListParagraph"/>
        <w:numPr>
          <w:ilvl w:val="0"/>
          <w:numId w:val="5"/>
        </w:numPr>
        <w:rPr>
          <w:rFonts w:ascii="Arial Narrow" w:hAnsi="Arial Narrow"/>
        </w:rPr>
      </w:pPr>
      <w:r>
        <w:rPr>
          <w:rFonts w:ascii="Arial Narrow" w:hAnsi="Arial Narrow"/>
        </w:rPr>
        <w:t>1,000 Gallons of Water</w:t>
      </w:r>
    </w:p>
    <w:p w14:paraId="146FB630" w14:textId="1A8BF899" w:rsidR="00644149" w:rsidRPr="00101A9A" w:rsidRDefault="00644149" w:rsidP="005878DA">
      <w:pPr>
        <w:pStyle w:val="ListParagraph"/>
        <w:ind w:left="1440"/>
        <w:rPr>
          <w:rFonts w:ascii="Arial Narrow" w:hAnsi="Arial Narrow"/>
          <w:b/>
          <w:bCs/>
        </w:rPr>
      </w:pPr>
    </w:p>
    <w:p w14:paraId="7C63E157" w14:textId="5730BB3B" w:rsidR="00644149" w:rsidRDefault="00644149" w:rsidP="00644149">
      <w:pPr>
        <w:ind w:left="720"/>
        <w:rPr>
          <w:rFonts w:ascii="Arial Narrow" w:hAnsi="Arial Narrow"/>
        </w:rPr>
      </w:pPr>
      <w:r w:rsidRPr="00101A9A">
        <w:rPr>
          <w:rFonts w:ascii="Arial Narrow" w:hAnsi="Arial Narrow"/>
          <w:b/>
          <w:bCs/>
        </w:rPr>
        <w:t>Exhibit B</w:t>
      </w:r>
      <w:r>
        <w:rPr>
          <w:rFonts w:ascii="Arial Narrow" w:hAnsi="Arial Narrow"/>
        </w:rPr>
        <w:t xml:space="preserve">:  </w:t>
      </w:r>
      <w:r w:rsidR="00956997">
        <w:rPr>
          <w:rFonts w:ascii="Arial Narrow" w:hAnsi="Arial Narrow"/>
        </w:rPr>
        <w:t>1980 Chevrolet</w:t>
      </w:r>
      <w:r w:rsidR="00101A9A">
        <w:rPr>
          <w:rFonts w:ascii="Arial Narrow" w:hAnsi="Arial Narrow"/>
        </w:rPr>
        <w:t xml:space="preserve"> </w:t>
      </w:r>
      <w:r w:rsidR="00705472">
        <w:rPr>
          <w:rFonts w:ascii="Arial Narrow" w:hAnsi="Arial Narrow"/>
        </w:rPr>
        <w:t xml:space="preserve">– VIN# </w:t>
      </w:r>
      <w:r w:rsidR="002C489E">
        <w:rPr>
          <w:rFonts w:ascii="Arial Narrow" w:hAnsi="Arial Narrow"/>
        </w:rPr>
        <w:t xml:space="preserve">4386 </w:t>
      </w:r>
      <w:r w:rsidR="00101A9A">
        <w:rPr>
          <w:rFonts w:ascii="Arial Narrow" w:hAnsi="Arial Narrow"/>
        </w:rPr>
        <w:t>(Engine 2)</w:t>
      </w:r>
    </w:p>
    <w:p w14:paraId="36AE12B3" w14:textId="2922356D" w:rsidR="00956997" w:rsidRDefault="00956997" w:rsidP="00956997">
      <w:pPr>
        <w:pStyle w:val="ListParagraph"/>
        <w:numPr>
          <w:ilvl w:val="0"/>
          <w:numId w:val="6"/>
        </w:numPr>
        <w:rPr>
          <w:rFonts w:ascii="Arial Narrow" w:hAnsi="Arial Narrow"/>
        </w:rPr>
      </w:pPr>
      <w:r>
        <w:rPr>
          <w:rFonts w:ascii="Arial Narrow" w:hAnsi="Arial Narrow"/>
        </w:rPr>
        <w:t>450 Gallon Per Minute Pump</w:t>
      </w:r>
    </w:p>
    <w:p w14:paraId="5FE25F0D" w14:textId="163B21F7" w:rsidR="00956997" w:rsidRDefault="00956997" w:rsidP="00956997">
      <w:pPr>
        <w:pStyle w:val="ListParagraph"/>
        <w:numPr>
          <w:ilvl w:val="0"/>
          <w:numId w:val="6"/>
        </w:numPr>
        <w:rPr>
          <w:rFonts w:ascii="Arial Narrow" w:hAnsi="Arial Narrow"/>
        </w:rPr>
      </w:pPr>
      <w:r>
        <w:rPr>
          <w:rFonts w:ascii="Arial Narrow" w:hAnsi="Arial Narrow"/>
        </w:rPr>
        <w:t>800 Gallons of water</w:t>
      </w:r>
    </w:p>
    <w:p w14:paraId="59D6A4BB" w14:textId="77777777" w:rsidR="005878DA" w:rsidRDefault="005878DA" w:rsidP="00101A9A">
      <w:pPr>
        <w:ind w:left="720"/>
        <w:rPr>
          <w:rFonts w:ascii="Arial Narrow" w:hAnsi="Arial Narrow"/>
          <w:b/>
          <w:bCs/>
        </w:rPr>
      </w:pPr>
    </w:p>
    <w:p w14:paraId="00FBC5B1" w14:textId="76F2C0AD" w:rsidR="00101A9A" w:rsidRDefault="00101A9A" w:rsidP="00101A9A">
      <w:pPr>
        <w:ind w:left="720"/>
        <w:rPr>
          <w:rFonts w:ascii="Arial Narrow" w:hAnsi="Arial Narrow"/>
        </w:rPr>
      </w:pPr>
      <w:r w:rsidRPr="004B6997">
        <w:rPr>
          <w:rFonts w:ascii="Arial Narrow" w:hAnsi="Arial Narrow"/>
          <w:b/>
          <w:bCs/>
        </w:rPr>
        <w:t>Exhibit C</w:t>
      </w:r>
      <w:r>
        <w:rPr>
          <w:rFonts w:ascii="Arial Narrow" w:hAnsi="Arial Narrow"/>
        </w:rPr>
        <w:t xml:space="preserve">:  </w:t>
      </w:r>
      <w:r w:rsidR="005A7775">
        <w:rPr>
          <w:rFonts w:ascii="Arial Narrow" w:hAnsi="Arial Narrow"/>
        </w:rPr>
        <w:t>1974 International</w:t>
      </w:r>
      <w:r w:rsidR="002C489E">
        <w:rPr>
          <w:rFonts w:ascii="Arial Narrow" w:hAnsi="Arial Narrow"/>
        </w:rPr>
        <w:t xml:space="preserve"> – VIN# 4510 </w:t>
      </w:r>
      <w:r w:rsidR="005A7775">
        <w:rPr>
          <w:rFonts w:ascii="Arial Narrow" w:hAnsi="Arial Narrow"/>
        </w:rPr>
        <w:t>(Squad)</w:t>
      </w:r>
    </w:p>
    <w:p w14:paraId="1680C4BD" w14:textId="53D94CE0" w:rsidR="005A7775" w:rsidRDefault="005A7775" w:rsidP="005A7775">
      <w:pPr>
        <w:pStyle w:val="ListParagraph"/>
        <w:numPr>
          <w:ilvl w:val="0"/>
          <w:numId w:val="7"/>
        </w:numPr>
        <w:rPr>
          <w:rFonts w:ascii="Arial Narrow" w:hAnsi="Arial Narrow"/>
        </w:rPr>
      </w:pPr>
      <w:r>
        <w:rPr>
          <w:rFonts w:ascii="Arial Narrow" w:hAnsi="Arial Narrow"/>
        </w:rPr>
        <w:t>18 KW Generator</w:t>
      </w:r>
    </w:p>
    <w:p w14:paraId="3D7A85AE" w14:textId="77777777" w:rsidR="00F27D2C" w:rsidRPr="00F27D2C" w:rsidRDefault="00F27D2C" w:rsidP="00F27D2C">
      <w:pPr>
        <w:rPr>
          <w:rFonts w:ascii="Arial Narrow" w:hAnsi="Arial Narrow"/>
        </w:rPr>
      </w:pPr>
    </w:p>
    <w:p w14:paraId="147E9780" w14:textId="77777777" w:rsidR="00913783" w:rsidRDefault="00913783" w:rsidP="00913783">
      <w:pPr>
        <w:spacing w:after="0"/>
        <w:rPr>
          <w:rFonts w:ascii="Arial Narrow" w:hAnsi="Arial Narrow"/>
          <w:u w:val="single"/>
        </w:rPr>
      </w:pPr>
    </w:p>
    <w:p w14:paraId="770E914F" w14:textId="6E1DE041" w:rsidR="00913783" w:rsidRPr="00820734" w:rsidRDefault="00913783" w:rsidP="00913783">
      <w:pPr>
        <w:spacing w:after="0"/>
        <w:rPr>
          <w:rFonts w:ascii="Arial Narrow" w:hAnsi="Arial Narrow"/>
          <w:b/>
          <w:bCs/>
          <w:sz w:val="24"/>
          <w:szCs w:val="24"/>
        </w:rPr>
      </w:pPr>
      <w:r w:rsidRPr="00820734">
        <w:rPr>
          <w:rFonts w:ascii="Arial Narrow" w:hAnsi="Arial Narrow"/>
          <w:b/>
          <w:bCs/>
          <w:sz w:val="24"/>
          <w:szCs w:val="24"/>
        </w:rPr>
        <w:t>SPECIAL TERMS OF SALE:</w:t>
      </w:r>
    </w:p>
    <w:p w14:paraId="73636E80" w14:textId="77777777" w:rsidR="00913783" w:rsidRDefault="00913783" w:rsidP="00913783">
      <w:pPr>
        <w:spacing w:after="0"/>
        <w:rPr>
          <w:rFonts w:ascii="Arial Narrow" w:hAnsi="Arial Narrow"/>
        </w:rPr>
      </w:pPr>
    </w:p>
    <w:p w14:paraId="1454CF8D" w14:textId="1CABDAFA" w:rsidR="00AA4B1A" w:rsidRDefault="00AA4B1A" w:rsidP="00AA4B1A">
      <w:pPr>
        <w:pStyle w:val="ListParagraph"/>
        <w:numPr>
          <w:ilvl w:val="0"/>
          <w:numId w:val="2"/>
        </w:numPr>
        <w:spacing w:after="0"/>
        <w:rPr>
          <w:rFonts w:ascii="Arial Narrow" w:hAnsi="Arial Narrow"/>
        </w:rPr>
      </w:pPr>
      <w:r>
        <w:rPr>
          <w:rFonts w:ascii="Arial Narrow" w:hAnsi="Arial Narrow"/>
        </w:rPr>
        <w:t>Bid Price</w:t>
      </w:r>
    </w:p>
    <w:p w14:paraId="7C61483F" w14:textId="77777777" w:rsidR="00AA4B1A" w:rsidRDefault="00AA4B1A" w:rsidP="00AA4B1A">
      <w:pPr>
        <w:pStyle w:val="ListParagraph"/>
        <w:spacing w:after="0"/>
        <w:rPr>
          <w:rFonts w:ascii="Arial Narrow" w:hAnsi="Arial Narrow"/>
        </w:rPr>
      </w:pPr>
    </w:p>
    <w:p w14:paraId="775092A7" w14:textId="2A5538CF" w:rsidR="00AA4B1A" w:rsidRDefault="00AA4B1A" w:rsidP="00AA4B1A">
      <w:pPr>
        <w:pStyle w:val="ListParagraph"/>
        <w:spacing w:after="0"/>
        <w:rPr>
          <w:rFonts w:ascii="Arial Narrow" w:hAnsi="Arial Narrow"/>
        </w:rPr>
      </w:pPr>
      <w:r>
        <w:rPr>
          <w:rFonts w:ascii="Arial Narrow" w:hAnsi="Arial Narrow"/>
        </w:rPr>
        <w:t xml:space="preserve">The Village seeks to obtain the highest bidder </w:t>
      </w:r>
      <w:r w:rsidR="00D24A5D">
        <w:rPr>
          <w:rFonts w:ascii="Arial Narrow" w:hAnsi="Arial Narrow"/>
        </w:rPr>
        <w:t xml:space="preserve">for the Property and reserves the right to reject </w:t>
      </w:r>
      <w:proofErr w:type="gramStart"/>
      <w:r w:rsidR="00D24A5D">
        <w:rPr>
          <w:rFonts w:ascii="Arial Narrow" w:hAnsi="Arial Narrow"/>
        </w:rPr>
        <w:t>any and all</w:t>
      </w:r>
      <w:proofErr w:type="gramEnd"/>
      <w:r w:rsidR="00D24A5D">
        <w:rPr>
          <w:rFonts w:ascii="Arial Narrow" w:hAnsi="Arial Narrow"/>
        </w:rPr>
        <w:t xml:space="preserve"> bids. The </w:t>
      </w:r>
      <w:r w:rsidR="00557414">
        <w:rPr>
          <w:rFonts w:ascii="Arial Narrow" w:hAnsi="Arial Narrow"/>
        </w:rPr>
        <w:t>Village</w:t>
      </w:r>
      <w:r w:rsidR="00D24A5D">
        <w:rPr>
          <w:rFonts w:ascii="Arial Narrow" w:hAnsi="Arial Narrow"/>
        </w:rPr>
        <w:t xml:space="preserve"> will accept the bid received that meets the highest monetary value</w:t>
      </w:r>
      <w:r w:rsidR="0029624E">
        <w:rPr>
          <w:rFonts w:ascii="Arial Narrow" w:hAnsi="Arial Narrow"/>
        </w:rPr>
        <w:t xml:space="preserve"> and is in the best interests of the Village.  </w:t>
      </w:r>
    </w:p>
    <w:p w14:paraId="7ABC00C0" w14:textId="77777777" w:rsidR="00820734" w:rsidRDefault="00820734" w:rsidP="00820734">
      <w:pPr>
        <w:spacing w:after="0"/>
        <w:rPr>
          <w:rFonts w:ascii="Arial Narrow" w:hAnsi="Arial Narrow"/>
        </w:rPr>
      </w:pPr>
    </w:p>
    <w:p w14:paraId="37ED4BDA" w14:textId="77777777" w:rsidR="00820734" w:rsidRDefault="00820734" w:rsidP="00820734">
      <w:pPr>
        <w:spacing w:after="0"/>
        <w:rPr>
          <w:rFonts w:ascii="Arial Narrow" w:hAnsi="Arial Narrow"/>
        </w:rPr>
      </w:pPr>
    </w:p>
    <w:p w14:paraId="481EC04F" w14:textId="41F09FC2" w:rsidR="00820734" w:rsidRDefault="00820734" w:rsidP="00820734">
      <w:pPr>
        <w:spacing w:after="0"/>
        <w:rPr>
          <w:rFonts w:ascii="Arial Narrow" w:hAnsi="Arial Narrow"/>
          <w:b/>
          <w:bCs/>
          <w:sz w:val="24"/>
          <w:szCs w:val="24"/>
        </w:rPr>
      </w:pPr>
      <w:r w:rsidRPr="00820734">
        <w:rPr>
          <w:rFonts w:ascii="Arial Narrow" w:hAnsi="Arial Narrow"/>
          <w:b/>
          <w:bCs/>
          <w:sz w:val="24"/>
          <w:szCs w:val="24"/>
        </w:rPr>
        <w:t>GENERAL TERMS OF SALE</w:t>
      </w:r>
    </w:p>
    <w:p w14:paraId="40AB3114" w14:textId="77777777" w:rsidR="00820734" w:rsidRDefault="00820734" w:rsidP="00820734">
      <w:pPr>
        <w:spacing w:after="0"/>
        <w:rPr>
          <w:rFonts w:ascii="Arial Narrow" w:hAnsi="Arial Narrow"/>
        </w:rPr>
      </w:pPr>
    </w:p>
    <w:p w14:paraId="086E6E9A" w14:textId="0A792FA6" w:rsidR="00141670" w:rsidRDefault="00141670" w:rsidP="00141670">
      <w:pPr>
        <w:pStyle w:val="ListParagraph"/>
        <w:numPr>
          <w:ilvl w:val="0"/>
          <w:numId w:val="3"/>
        </w:numPr>
        <w:spacing w:after="0"/>
        <w:rPr>
          <w:rFonts w:ascii="Arial Narrow" w:hAnsi="Arial Narrow"/>
        </w:rPr>
      </w:pPr>
      <w:r>
        <w:rPr>
          <w:rFonts w:ascii="Arial Narrow" w:hAnsi="Arial Narrow"/>
        </w:rPr>
        <w:t>TERMS – “INVITATION FOR SEALED BIDS.”</w:t>
      </w:r>
    </w:p>
    <w:p w14:paraId="0E3E343E" w14:textId="77777777" w:rsidR="00C06DAA" w:rsidRDefault="00C06DAA" w:rsidP="00C06DAA">
      <w:pPr>
        <w:spacing w:after="0"/>
        <w:rPr>
          <w:rFonts w:ascii="Arial Narrow" w:hAnsi="Arial Narrow"/>
        </w:rPr>
      </w:pPr>
    </w:p>
    <w:p w14:paraId="423A5035" w14:textId="6D94E54F" w:rsidR="00C06DAA" w:rsidRDefault="00C06DAA" w:rsidP="00C06DAA">
      <w:pPr>
        <w:spacing w:after="0"/>
        <w:ind w:left="360"/>
        <w:rPr>
          <w:rFonts w:ascii="Arial Narrow" w:hAnsi="Arial Narrow"/>
        </w:rPr>
      </w:pPr>
      <w:r>
        <w:rPr>
          <w:rFonts w:ascii="Arial Narrow" w:hAnsi="Arial Narrow"/>
        </w:rPr>
        <w:t xml:space="preserve">The term “Invitation for Sealed Bids” as used herein refers to the foregoing Invitation for Sealed Bids, and its schedule; the Instructions to Bidders; the general terms of the sale set forth herein; and the provisions of the Special Terms of Sale and Bid Form all as may be modified and supplemented by any addenda that may be issued to prior to the time fixed </w:t>
      </w:r>
      <w:r w:rsidR="00EE1D8B">
        <w:rPr>
          <w:rFonts w:ascii="Arial Narrow" w:hAnsi="Arial Narrow"/>
        </w:rPr>
        <w:t>om the Invitation</w:t>
      </w:r>
      <w:r w:rsidR="001817AF">
        <w:rPr>
          <w:rFonts w:ascii="Arial Narrow" w:hAnsi="Arial Narrow"/>
        </w:rPr>
        <w:t xml:space="preserve"> for Sealed Bids for the opening of bids or conduction of a public auction. </w:t>
      </w:r>
    </w:p>
    <w:p w14:paraId="7567D549" w14:textId="77777777" w:rsidR="001817AF" w:rsidRDefault="001817AF" w:rsidP="00C06DAA">
      <w:pPr>
        <w:spacing w:after="0"/>
        <w:ind w:left="360"/>
        <w:rPr>
          <w:rFonts w:ascii="Arial Narrow" w:hAnsi="Arial Narrow"/>
        </w:rPr>
      </w:pPr>
    </w:p>
    <w:p w14:paraId="3FDDB393" w14:textId="52A4D501" w:rsidR="001817AF" w:rsidRDefault="001817AF" w:rsidP="001817AF">
      <w:pPr>
        <w:pStyle w:val="ListParagraph"/>
        <w:numPr>
          <w:ilvl w:val="0"/>
          <w:numId w:val="3"/>
        </w:numPr>
        <w:spacing w:after="0"/>
        <w:rPr>
          <w:rFonts w:ascii="Arial Narrow" w:hAnsi="Arial Narrow"/>
        </w:rPr>
      </w:pPr>
      <w:r>
        <w:rPr>
          <w:rFonts w:ascii="Arial Narrow" w:hAnsi="Arial Narrow"/>
        </w:rPr>
        <w:t>DESCRIPTIONS IN INVITATION FOR SEALED BIDS.</w:t>
      </w:r>
    </w:p>
    <w:p w14:paraId="38C4DE38" w14:textId="77777777" w:rsidR="00FD3E1E" w:rsidRDefault="00FD3E1E" w:rsidP="00FD3E1E">
      <w:pPr>
        <w:spacing w:after="0"/>
        <w:rPr>
          <w:rFonts w:ascii="Arial Narrow" w:hAnsi="Arial Narrow"/>
        </w:rPr>
      </w:pPr>
    </w:p>
    <w:p w14:paraId="6FE70752" w14:textId="154B78DD" w:rsidR="00FD3E1E" w:rsidRDefault="00FD3E1E" w:rsidP="00FD3E1E">
      <w:pPr>
        <w:spacing w:after="0"/>
        <w:ind w:left="360"/>
        <w:rPr>
          <w:rFonts w:ascii="Arial Narrow" w:hAnsi="Arial Narrow"/>
        </w:rPr>
      </w:pPr>
      <w:r>
        <w:rPr>
          <w:rFonts w:ascii="Arial Narrow" w:hAnsi="Arial Narrow"/>
        </w:rPr>
        <w:t>The description of the Property set forth in the Invitation for Sealed Bids and any other Information provided therein with respect to said Property are based on information available to the Village of Park Ridge and are believed to be correct</w:t>
      </w:r>
      <w:r w:rsidR="00B86B3E">
        <w:rPr>
          <w:rFonts w:ascii="Arial Narrow" w:hAnsi="Arial Narrow"/>
        </w:rPr>
        <w:t xml:space="preserve">, but any error or omission, including but not limited to the omission of any information available to the Village, shall not constitute </w:t>
      </w:r>
      <w:r w:rsidR="00B86297">
        <w:rPr>
          <w:rFonts w:ascii="Arial Narrow" w:hAnsi="Arial Narrow"/>
        </w:rPr>
        <w:t xml:space="preserve">ground or reason for nonperformance of the contract of sale, or claim by purchaser for allowance, refund or deduction from the purchase price. </w:t>
      </w:r>
    </w:p>
    <w:p w14:paraId="60625C9D" w14:textId="77777777" w:rsidR="00FF763A" w:rsidRDefault="00FF763A" w:rsidP="00FD3E1E">
      <w:pPr>
        <w:spacing w:after="0"/>
        <w:ind w:left="360"/>
        <w:rPr>
          <w:rFonts w:ascii="Arial Narrow" w:hAnsi="Arial Narrow"/>
        </w:rPr>
      </w:pPr>
    </w:p>
    <w:p w14:paraId="4CD13ECA" w14:textId="20F71B91" w:rsidR="00FF763A" w:rsidRDefault="00FF763A" w:rsidP="00FF763A">
      <w:pPr>
        <w:pStyle w:val="ListParagraph"/>
        <w:numPr>
          <w:ilvl w:val="0"/>
          <w:numId w:val="3"/>
        </w:numPr>
        <w:spacing w:after="0"/>
        <w:rPr>
          <w:rFonts w:ascii="Arial Narrow" w:hAnsi="Arial Narrow"/>
        </w:rPr>
      </w:pPr>
      <w:r>
        <w:rPr>
          <w:rFonts w:ascii="Arial Narrow" w:hAnsi="Arial Narrow"/>
        </w:rPr>
        <w:t>INSPECTION</w:t>
      </w:r>
    </w:p>
    <w:p w14:paraId="0CE98428" w14:textId="77777777" w:rsidR="00FF763A" w:rsidRDefault="00FF763A" w:rsidP="00FF763A">
      <w:pPr>
        <w:spacing w:after="0"/>
        <w:rPr>
          <w:rFonts w:ascii="Arial Narrow" w:hAnsi="Arial Narrow"/>
        </w:rPr>
      </w:pPr>
    </w:p>
    <w:p w14:paraId="2B830657" w14:textId="5D464F07" w:rsidR="00FF763A" w:rsidRDefault="00FF763A" w:rsidP="00FF763A">
      <w:pPr>
        <w:spacing w:after="0"/>
        <w:ind w:left="360"/>
        <w:rPr>
          <w:rFonts w:ascii="Arial Narrow" w:hAnsi="Arial Narrow"/>
        </w:rPr>
      </w:pPr>
      <w:r>
        <w:rPr>
          <w:rFonts w:ascii="Arial Narrow" w:hAnsi="Arial Narrow"/>
        </w:rPr>
        <w:t xml:space="preserve">Bidders are invited, urged, and cautioned to inspect the Property to be sold prior to submitting a bid.  The failure of any bidder to inspect, or to be fully informed as to the condition of all or any portion of the Personal Property offered, will not constitute grounds for any claim or demand for adjustment or withdrawal of a bid after the bid opening or auction. </w:t>
      </w:r>
    </w:p>
    <w:p w14:paraId="548891BA" w14:textId="77777777" w:rsidR="00916540" w:rsidRDefault="00916540" w:rsidP="00FF763A">
      <w:pPr>
        <w:spacing w:after="0"/>
        <w:ind w:left="360"/>
        <w:rPr>
          <w:rFonts w:ascii="Arial Narrow" w:hAnsi="Arial Narrow"/>
        </w:rPr>
      </w:pPr>
    </w:p>
    <w:p w14:paraId="65907CB8" w14:textId="4287D8E3" w:rsidR="00916540" w:rsidRDefault="00916540" w:rsidP="00916540">
      <w:pPr>
        <w:pStyle w:val="ListParagraph"/>
        <w:numPr>
          <w:ilvl w:val="0"/>
          <w:numId w:val="3"/>
        </w:numPr>
        <w:spacing w:after="0"/>
        <w:rPr>
          <w:rFonts w:ascii="Arial Narrow" w:hAnsi="Arial Narrow"/>
        </w:rPr>
      </w:pPr>
      <w:r>
        <w:rPr>
          <w:rFonts w:ascii="Arial Narrow" w:hAnsi="Arial Narrow"/>
        </w:rPr>
        <w:t>CONDITION OF PROPERTY</w:t>
      </w:r>
    </w:p>
    <w:p w14:paraId="1D455641" w14:textId="77777777" w:rsidR="00916540" w:rsidRDefault="00916540" w:rsidP="00916540">
      <w:pPr>
        <w:spacing w:after="0"/>
        <w:rPr>
          <w:rFonts w:ascii="Arial Narrow" w:hAnsi="Arial Narrow"/>
        </w:rPr>
      </w:pPr>
    </w:p>
    <w:p w14:paraId="533FC2C6" w14:textId="7A552210" w:rsidR="00916540" w:rsidRDefault="009013C9" w:rsidP="00916540">
      <w:pPr>
        <w:spacing w:after="0"/>
        <w:ind w:left="360"/>
        <w:rPr>
          <w:rFonts w:ascii="Arial Narrow" w:hAnsi="Arial Narrow"/>
        </w:rPr>
      </w:pPr>
      <w:r>
        <w:rPr>
          <w:rFonts w:ascii="Arial Narrow" w:hAnsi="Arial Narrow"/>
        </w:rPr>
        <w:t xml:space="preserve">The property is offered for sale and will be sold “As Is” and “Where Is” without representation, </w:t>
      </w:r>
      <w:r w:rsidR="006B0E00">
        <w:rPr>
          <w:rFonts w:ascii="Arial Narrow" w:hAnsi="Arial Narrow"/>
        </w:rPr>
        <w:t>warranty</w:t>
      </w:r>
      <w:r>
        <w:rPr>
          <w:rFonts w:ascii="Arial Narrow" w:hAnsi="Arial Narrow"/>
        </w:rPr>
        <w:t xml:space="preserve"> or guaranty as to quantity, quality, title, character, condition, size</w:t>
      </w:r>
      <w:r w:rsidR="00B95993">
        <w:rPr>
          <w:rFonts w:ascii="Arial Narrow" w:hAnsi="Arial Narrow"/>
        </w:rPr>
        <w:t>, or kind, or that the same is in condition or fit to be used for the purpose</w:t>
      </w:r>
      <w:r w:rsidR="001530BD">
        <w:rPr>
          <w:rFonts w:ascii="Arial Narrow" w:hAnsi="Arial Narrow"/>
        </w:rPr>
        <w:t xml:space="preserve"> for which intended, and no claim for any allowance or deduction upon such grounds will be considered </w:t>
      </w:r>
      <w:r w:rsidR="00932E2B">
        <w:rPr>
          <w:rFonts w:ascii="Arial Narrow" w:hAnsi="Arial Narrow"/>
        </w:rPr>
        <w:t xml:space="preserve">after the bid opening or conclusion of an auction. </w:t>
      </w:r>
    </w:p>
    <w:p w14:paraId="793DA3ED" w14:textId="77777777" w:rsidR="00536AD8" w:rsidRDefault="00536AD8" w:rsidP="00916540">
      <w:pPr>
        <w:spacing w:after="0"/>
        <w:ind w:left="360"/>
        <w:rPr>
          <w:rFonts w:ascii="Arial Narrow" w:hAnsi="Arial Narrow"/>
        </w:rPr>
      </w:pPr>
    </w:p>
    <w:p w14:paraId="7D09C1CA" w14:textId="356014A7" w:rsidR="00536AD8" w:rsidRDefault="00536AD8" w:rsidP="00536AD8">
      <w:pPr>
        <w:pStyle w:val="ListParagraph"/>
        <w:numPr>
          <w:ilvl w:val="0"/>
          <w:numId w:val="3"/>
        </w:numPr>
        <w:spacing w:after="0"/>
        <w:rPr>
          <w:rFonts w:ascii="Arial Narrow" w:hAnsi="Arial Narrow"/>
        </w:rPr>
      </w:pPr>
      <w:r>
        <w:rPr>
          <w:rFonts w:ascii="Arial Narrow" w:hAnsi="Arial Narrow"/>
        </w:rPr>
        <w:t>POSSESSION</w:t>
      </w:r>
    </w:p>
    <w:p w14:paraId="5A5940C5" w14:textId="3CA0795C" w:rsidR="00536AD8" w:rsidRDefault="00536AD8" w:rsidP="00536AD8">
      <w:pPr>
        <w:spacing w:after="0"/>
        <w:rPr>
          <w:rFonts w:ascii="Arial Narrow" w:hAnsi="Arial Narrow"/>
        </w:rPr>
      </w:pPr>
    </w:p>
    <w:p w14:paraId="3ECC1C3C" w14:textId="4D041CF9" w:rsidR="00536AD8" w:rsidRDefault="00536AD8" w:rsidP="00536AD8">
      <w:pPr>
        <w:spacing w:after="0"/>
        <w:ind w:left="360"/>
        <w:rPr>
          <w:rFonts w:ascii="Arial Narrow" w:hAnsi="Arial Narrow"/>
        </w:rPr>
      </w:pPr>
      <w:r>
        <w:rPr>
          <w:rFonts w:ascii="Arial Narrow" w:hAnsi="Arial Narrow"/>
        </w:rPr>
        <w:t xml:space="preserve">The successful bidder agrees to assume possession of the Property as of the date of conveyance. </w:t>
      </w:r>
    </w:p>
    <w:p w14:paraId="51EF64BD" w14:textId="77777777" w:rsidR="00536AD8" w:rsidRDefault="00536AD8" w:rsidP="00536AD8">
      <w:pPr>
        <w:spacing w:after="0"/>
        <w:ind w:left="360"/>
        <w:rPr>
          <w:rFonts w:ascii="Arial Narrow" w:hAnsi="Arial Narrow"/>
        </w:rPr>
      </w:pPr>
    </w:p>
    <w:p w14:paraId="4637FFB6" w14:textId="5DD0EEC1" w:rsidR="00536AD8" w:rsidRDefault="00536AD8" w:rsidP="00536AD8">
      <w:pPr>
        <w:pStyle w:val="ListParagraph"/>
        <w:numPr>
          <w:ilvl w:val="0"/>
          <w:numId w:val="3"/>
        </w:numPr>
        <w:spacing w:after="0"/>
        <w:rPr>
          <w:rFonts w:ascii="Arial Narrow" w:hAnsi="Arial Narrow"/>
        </w:rPr>
      </w:pPr>
      <w:r>
        <w:rPr>
          <w:rFonts w:ascii="Arial Narrow" w:hAnsi="Arial Narrow"/>
        </w:rPr>
        <w:t>REVOCATION OF BID AND DEFAULT</w:t>
      </w:r>
    </w:p>
    <w:p w14:paraId="2C3F390F" w14:textId="77777777" w:rsidR="00536AD8" w:rsidRDefault="00536AD8" w:rsidP="00536AD8">
      <w:pPr>
        <w:spacing w:after="0"/>
        <w:rPr>
          <w:rFonts w:ascii="Arial Narrow" w:hAnsi="Arial Narrow"/>
        </w:rPr>
      </w:pPr>
    </w:p>
    <w:p w14:paraId="1C58D2EF" w14:textId="6E4BE8CC" w:rsidR="00536AD8" w:rsidRDefault="00536AD8" w:rsidP="00536AD8">
      <w:pPr>
        <w:spacing w:after="0"/>
        <w:ind w:left="360"/>
        <w:rPr>
          <w:rFonts w:ascii="Arial Narrow" w:hAnsi="Arial Narrow"/>
        </w:rPr>
      </w:pPr>
      <w:r>
        <w:rPr>
          <w:rFonts w:ascii="Arial Narrow" w:hAnsi="Arial Narrow"/>
        </w:rPr>
        <w:t>In the event of revocation of a bid after the opening of bids or conduction of an auction but prior to acceptance, or in the event of revocation of a bid after notice of acceptance, or in the event of any default by the successful bidder in the performance of the contract of sale created by such acceptance, or in the event of failure by the successful bidder</w:t>
      </w:r>
      <w:r w:rsidR="009C6762">
        <w:rPr>
          <w:rFonts w:ascii="Arial Narrow" w:hAnsi="Arial Narrow"/>
        </w:rPr>
        <w:t xml:space="preserve"> to consummate the transaction, together with any; payments subsequently made on account</w:t>
      </w:r>
      <w:r w:rsidR="00D67508">
        <w:rPr>
          <w:rFonts w:ascii="Arial Narrow" w:hAnsi="Arial Narrow"/>
        </w:rPr>
        <w:t xml:space="preserve">, </w:t>
      </w:r>
      <w:r w:rsidR="009C6762">
        <w:rPr>
          <w:rFonts w:ascii="Arial Narrow" w:hAnsi="Arial Narrow"/>
        </w:rPr>
        <w:t>may be forfei</w:t>
      </w:r>
      <w:r w:rsidR="009B1C9A">
        <w:rPr>
          <w:rFonts w:ascii="Arial Narrow" w:hAnsi="Arial Narrow"/>
        </w:rPr>
        <w:t xml:space="preserve">ted at the option of the Village, in which event the bidder shall be relieved from further liability, or without forfeiting </w:t>
      </w:r>
      <w:r w:rsidR="006276F0">
        <w:rPr>
          <w:rFonts w:ascii="Arial Narrow" w:hAnsi="Arial Narrow"/>
        </w:rPr>
        <w:t xml:space="preserve">the said payments, the Village may avail itself of any legal or equitable rights which it may have under the bid or contract of sale. </w:t>
      </w:r>
    </w:p>
    <w:p w14:paraId="45FA32B4" w14:textId="77777777" w:rsidR="00D42C3F" w:rsidRDefault="00D42C3F" w:rsidP="00536AD8">
      <w:pPr>
        <w:spacing w:after="0"/>
        <w:ind w:left="360"/>
        <w:rPr>
          <w:rFonts w:ascii="Arial Narrow" w:hAnsi="Arial Narrow"/>
        </w:rPr>
      </w:pPr>
    </w:p>
    <w:p w14:paraId="5A79783D" w14:textId="4B26B63D" w:rsidR="00D42C3F" w:rsidRDefault="00D42C3F" w:rsidP="00D42C3F">
      <w:pPr>
        <w:pStyle w:val="ListParagraph"/>
        <w:numPr>
          <w:ilvl w:val="0"/>
          <w:numId w:val="3"/>
        </w:numPr>
        <w:spacing w:after="0"/>
        <w:rPr>
          <w:rFonts w:ascii="Arial Narrow" w:hAnsi="Arial Narrow"/>
        </w:rPr>
      </w:pPr>
      <w:r>
        <w:rPr>
          <w:rFonts w:ascii="Arial Narrow" w:hAnsi="Arial Narrow"/>
        </w:rPr>
        <w:t>VILLAGE LIABILITY</w:t>
      </w:r>
    </w:p>
    <w:p w14:paraId="17F96139" w14:textId="77777777" w:rsidR="00D42C3F" w:rsidRDefault="00D42C3F" w:rsidP="00D42C3F">
      <w:pPr>
        <w:spacing w:after="0"/>
        <w:rPr>
          <w:rFonts w:ascii="Arial Narrow" w:hAnsi="Arial Narrow"/>
        </w:rPr>
      </w:pPr>
    </w:p>
    <w:p w14:paraId="42FBDBF2" w14:textId="3704412D" w:rsidR="00D42C3F" w:rsidRDefault="00C33EBA" w:rsidP="00D42C3F">
      <w:pPr>
        <w:spacing w:after="0"/>
        <w:ind w:left="360"/>
        <w:rPr>
          <w:rFonts w:ascii="Arial Narrow" w:hAnsi="Arial Narrow" w:cstheme="majorHAnsi"/>
        </w:rPr>
      </w:pPr>
      <w:r w:rsidRPr="00C33EBA">
        <w:rPr>
          <w:rFonts w:ascii="Arial Narrow" w:hAnsi="Arial Narrow" w:cstheme="majorHAnsi"/>
        </w:rPr>
        <w:t xml:space="preserve">If a bid is accepted by the </w:t>
      </w:r>
      <w:r>
        <w:rPr>
          <w:rFonts w:ascii="Arial Narrow" w:hAnsi="Arial Narrow" w:cstheme="majorHAnsi"/>
        </w:rPr>
        <w:t>Village</w:t>
      </w:r>
      <w:r w:rsidRPr="00C33EBA">
        <w:rPr>
          <w:rFonts w:ascii="Arial Narrow" w:hAnsi="Arial Narrow" w:cstheme="majorHAnsi"/>
        </w:rPr>
        <w:t xml:space="preserve"> and: (1) The </w:t>
      </w:r>
      <w:r>
        <w:rPr>
          <w:rFonts w:ascii="Arial Narrow" w:hAnsi="Arial Narrow" w:cstheme="majorHAnsi"/>
        </w:rPr>
        <w:t>Village</w:t>
      </w:r>
      <w:r w:rsidRPr="00C33EBA">
        <w:rPr>
          <w:rFonts w:ascii="Arial Narrow" w:hAnsi="Arial Narrow" w:cstheme="majorHAnsi"/>
        </w:rPr>
        <w:t xml:space="preserve"> fails for any reason to perform its obligations as set forth herein; or (2) Title does not transfer or vest in the Purchaser for any reason although Purchaser is ready, willing, and able to closed, the </w:t>
      </w:r>
      <w:r w:rsidR="00A37ABA">
        <w:rPr>
          <w:rFonts w:ascii="Arial Narrow" w:hAnsi="Arial Narrow" w:cstheme="majorHAnsi"/>
        </w:rPr>
        <w:t>Village</w:t>
      </w:r>
      <w:r w:rsidRPr="00C33EBA">
        <w:rPr>
          <w:rFonts w:ascii="Arial Narrow" w:hAnsi="Arial Narrow" w:cstheme="majorHAnsi"/>
        </w:rPr>
        <w:t xml:space="preserve"> shall promptly refund to Purchaser all amounts of money Purchaser has paid without interest whereupon the </w:t>
      </w:r>
      <w:r w:rsidR="00A37ABA">
        <w:rPr>
          <w:rFonts w:ascii="Arial Narrow" w:hAnsi="Arial Narrow" w:cstheme="majorHAnsi"/>
        </w:rPr>
        <w:t>Village</w:t>
      </w:r>
      <w:r w:rsidRPr="00C33EBA">
        <w:rPr>
          <w:rFonts w:ascii="Arial Narrow" w:hAnsi="Arial Narrow" w:cstheme="majorHAnsi"/>
        </w:rPr>
        <w:t xml:space="preserve"> shall have no further liability to Purchaser. Further, the </w:t>
      </w:r>
      <w:r w:rsidR="00A37ABA">
        <w:rPr>
          <w:rFonts w:ascii="Arial Narrow" w:hAnsi="Arial Narrow" w:cstheme="majorHAnsi"/>
        </w:rPr>
        <w:t>Village</w:t>
      </w:r>
      <w:r w:rsidRPr="00C33EBA">
        <w:rPr>
          <w:rFonts w:ascii="Arial Narrow" w:hAnsi="Arial Narrow" w:cstheme="majorHAnsi"/>
        </w:rPr>
        <w:t xml:space="preserve"> may rescind its approval at any time </w:t>
      </w:r>
      <w:proofErr w:type="gramStart"/>
      <w:r w:rsidRPr="00C33EBA">
        <w:rPr>
          <w:rFonts w:ascii="Arial Narrow" w:hAnsi="Arial Narrow" w:cstheme="majorHAnsi"/>
        </w:rPr>
        <w:t>subsequent to</w:t>
      </w:r>
      <w:proofErr w:type="gramEnd"/>
      <w:r w:rsidRPr="00C33EBA">
        <w:rPr>
          <w:rFonts w:ascii="Arial Narrow" w:hAnsi="Arial Narrow" w:cstheme="majorHAnsi"/>
        </w:rPr>
        <w:t xml:space="preserve"> acceptance and approval and prior to conveyance, if it is reasonably determined by the </w:t>
      </w:r>
      <w:r w:rsidR="00A37ABA">
        <w:rPr>
          <w:rFonts w:ascii="Arial Narrow" w:hAnsi="Arial Narrow" w:cstheme="majorHAnsi"/>
        </w:rPr>
        <w:t>Village</w:t>
      </w:r>
      <w:r w:rsidRPr="00C33EBA">
        <w:rPr>
          <w:rFonts w:ascii="Arial Narrow" w:hAnsi="Arial Narrow" w:cstheme="majorHAnsi"/>
        </w:rPr>
        <w:t xml:space="preserve"> that such action is justified in the light of the circumstances then prevailing. Any </w:t>
      </w:r>
      <w:proofErr w:type="gramStart"/>
      <w:r w:rsidRPr="00C33EBA">
        <w:rPr>
          <w:rFonts w:ascii="Arial Narrow" w:hAnsi="Arial Narrow" w:cstheme="majorHAnsi"/>
        </w:rPr>
        <w:t>rescission,</w:t>
      </w:r>
      <w:proofErr w:type="gramEnd"/>
      <w:r w:rsidRPr="00C33EBA">
        <w:rPr>
          <w:rFonts w:ascii="Arial Narrow" w:hAnsi="Arial Narrow" w:cstheme="majorHAnsi"/>
        </w:rPr>
        <w:t xml:space="preserve"> pursuant to this paragraph will be without liability on the part of the </w:t>
      </w:r>
      <w:r w:rsidR="00A37ABA">
        <w:rPr>
          <w:rFonts w:ascii="Arial Narrow" w:hAnsi="Arial Narrow" w:cstheme="majorHAnsi"/>
        </w:rPr>
        <w:t>Village</w:t>
      </w:r>
      <w:r w:rsidRPr="00C33EBA">
        <w:rPr>
          <w:rFonts w:ascii="Arial Narrow" w:hAnsi="Arial Narrow" w:cstheme="majorHAnsi"/>
        </w:rPr>
        <w:t xml:space="preserve"> other than to return the earnest money and/or bid deposit, if any, without interest.</w:t>
      </w:r>
    </w:p>
    <w:p w14:paraId="64421F23" w14:textId="77777777" w:rsidR="009A59C1" w:rsidRDefault="009A59C1" w:rsidP="00D42C3F">
      <w:pPr>
        <w:spacing w:after="0"/>
        <w:ind w:left="360"/>
        <w:rPr>
          <w:rFonts w:ascii="Arial Narrow" w:hAnsi="Arial Narrow" w:cstheme="majorHAnsi"/>
        </w:rPr>
      </w:pPr>
    </w:p>
    <w:p w14:paraId="4CA46AA4" w14:textId="3F3B399D" w:rsidR="009A59C1" w:rsidRDefault="009A59C1" w:rsidP="009A59C1">
      <w:pPr>
        <w:pStyle w:val="ListParagraph"/>
        <w:numPr>
          <w:ilvl w:val="0"/>
          <w:numId w:val="3"/>
        </w:numPr>
        <w:spacing w:after="0"/>
        <w:rPr>
          <w:rFonts w:ascii="Arial Narrow" w:hAnsi="Arial Narrow" w:cstheme="majorHAnsi"/>
        </w:rPr>
      </w:pPr>
      <w:r>
        <w:rPr>
          <w:rFonts w:ascii="Arial Narrow" w:hAnsi="Arial Narrow" w:cstheme="majorHAnsi"/>
        </w:rPr>
        <w:t xml:space="preserve">TITLE </w:t>
      </w:r>
    </w:p>
    <w:p w14:paraId="442B792F" w14:textId="77777777" w:rsidR="009A59C1" w:rsidRDefault="009A59C1" w:rsidP="009A59C1">
      <w:pPr>
        <w:spacing w:after="0"/>
        <w:rPr>
          <w:rFonts w:ascii="Arial Narrow" w:hAnsi="Arial Narrow" w:cstheme="majorHAnsi"/>
        </w:rPr>
      </w:pPr>
    </w:p>
    <w:p w14:paraId="3AC6ED51" w14:textId="2271219C" w:rsidR="009A59C1" w:rsidRDefault="009A59C1" w:rsidP="009A59C1">
      <w:pPr>
        <w:spacing w:after="0"/>
        <w:ind w:left="360"/>
        <w:rPr>
          <w:rFonts w:ascii="Arial Narrow" w:hAnsi="Arial Narrow" w:cstheme="majorHAnsi"/>
          <w:color w:val="FF0000"/>
        </w:rPr>
      </w:pPr>
      <w:r>
        <w:rPr>
          <w:rFonts w:ascii="Arial Narrow" w:hAnsi="Arial Narrow" w:cstheme="majorHAnsi"/>
        </w:rPr>
        <w:t xml:space="preserve">If a bid for the purchase of the Personal Property is accepted, the Seller’s interest will be conveyed by a </w:t>
      </w:r>
      <w:r w:rsidR="0062113F" w:rsidRPr="00743C8C">
        <w:rPr>
          <w:rFonts w:ascii="Arial Narrow" w:hAnsi="Arial Narrow" w:cstheme="majorHAnsi"/>
        </w:rPr>
        <w:t xml:space="preserve">Certificate of </w:t>
      </w:r>
      <w:r w:rsidR="00567271" w:rsidRPr="00743C8C">
        <w:rPr>
          <w:rFonts w:ascii="Arial Narrow" w:hAnsi="Arial Narrow" w:cstheme="majorHAnsi"/>
        </w:rPr>
        <w:t>Title</w:t>
      </w:r>
      <w:r w:rsidR="0062113F" w:rsidRPr="00743C8C">
        <w:rPr>
          <w:rFonts w:ascii="Arial Narrow" w:hAnsi="Arial Narrow" w:cstheme="majorHAnsi"/>
        </w:rPr>
        <w:t>.</w:t>
      </w:r>
    </w:p>
    <w:p w14:paraId="63B15B5B" w14:textId="77777777" w:rsidR="00567271" w:rsidRDefault="00567271" w:rsidP="009A59C1">
      <w:pPr>
        <w:spacing w:after="0"/>
        <w:ind w:left="360"/>
        <w:rPr>
          <w:rFonts w:ascii="Arial Narrow" w:hAnsi="Arial Narrow" w:cstheme="majorHAnsi"/>
          <w:color w:val="FF0000"/>
        </w:rPr>
      </w:pPr>
    </w:p>
    <w:p w14:paraId="0091269B" w14:textId="5937C140" w:rsidR="00567271" w:rsidRDefault="00567271" w:rsidP="00567271">
      <w:pPr>
        <w:pStyle w:val="ListParagraph"/>
        <w:numPr>
          <w:ilvl w:val="0"/>
          <w:numId w:val="3"/>
        </w:numPr>
        <w:spacing w:after="0"/>
        <w:rPr>
          <w:rFonts w:ascii="Arial Narrow" w:hAnsi="Arial Narrow" w:cstheme="majorHAnsi"/>
        </w:rPr>
      </w:pPr>
      <w:r>
        <w:rPr>
          <w:rFonts w:ascii="Arial Narrow" w:hAnsi="Arial Narrow" w:cstheme="majorHAnsi"/>
        </w:rPr>
        <w:t xml:space="preserve"> TENDER OF PAYMENT AND DELIVERY OF INSTRUMENT OF CONVEYANCE</w:t>
      </w:r>
    </w:p>
    <w:p w14:paraId="7F43375D" w14:textId="77777777" w:rsidR="00567271" w:rsidRDefault="00567271" w:rsidP="00567271">
      <w:pPr>
        <w:spacing w:after="0"/>
        <w:rPr>
          <w:rFonts w:ascii="Arial Narrow" w:hAnsi="Arial Narrow" w:cstheme="majorHAnsi"/>
        </w:rPr>
      </w:pPr>
    </w:p>
    <w:p w14:paraId="000A5D9E" w14:textId="0D200FBB" w:rsidR="00567271" w:rsidRDefault="001D2EDB" w:rsidP="00567271">
      <w:pPr>
        <w:spacing w:after="0"/>
        <w:ind w:left="360"/>
        <w:rPr>
          <w:rFonts w:ascii="Arial Narrow" w:hAnsi="Arial Narrow" w:cstheme="majorHAnsi"/>
        </w:rPr>
      </w:pPr>
      <w:r w:rsidRPr="001D2EDB">
        <w:rPr>
          <w:rFonts w:ascii="Arial Narrow" w:hAnsi="Arial Narrow" w:cstheme="majorHAnsi"/>
        </w:rPr>
        <w:lastRenderedPageBreak/>
        <w:t xml:space="preserve">The </w:t>
      </w:r>
      <w:r>
        <w:rPr>
          <w:rFonts w:ascii="Arial Narrow" w:hAnsi="Arial Narrow" w:cstheme="majorHAnsi"/>
        </w:rPr>
        <w:t>Village</w:t>
      </w:r>
      <w:r w:rsidRPr="001D2EDB">
        <w:rPr>
          <w:rFonts w:ascii="Arial Narrow" w:hAnsi="Arial Narrow" w:cstheme="majorHAnsi"/>
        </w:rPr>
        <w:t xml:space="preserve"> shall set a sale closing date, said </w:t>
      </w:r>
      <w:proofErr w:type="gramStart"/>
      <w:r w:rsidRPr="001D2EDB">
        <w:rPr>
          <w:rFonts w:ascii="Arial Narrow" w:hAnsi="Arial Narrow" w:cstheme="majorHAnsi"/>
        </w:rPr>
        <w:t>date</w:t>
      </w:r>
      <w:proofErr w:type="gramEnd"/>
      <w:r w:rsidRPr="001D2EDB">
        <w:rPr>
          <w:rFonts w:ascii="Arial Narrow" w:hAnsi="Arial Narrow" w:cstheme="majorHAnsi"/>
        </w:rPr>
        <w:t xml:space="preserve"> to be not later tha</w:t>
      </w:r>
      <w:r w:rsidR="00921216">
        <w:rPr>
          <w:rFonts w:ascii="Arial Narrow" w:hAnsi="Arial Narrow" w:cstheme="majorHAnsi"/>
        </w:rPr>
        <w:t>n</w:t>
      </w:r>
      <w:r w:rsidRPr="001D2EDB">
        <w:rPr>
          <w:rFonts w:ascii="Arial Narrow" w:hAnsi="Arial Narrow" w:cstheme="majorHAnsi"/>
        </w:rPr>
        <w:t xml:space="preserve"> </w:t>
      </w:r>
      <w:r w:rsidR="00743C8C" w:rsidRPr="00743C8C">
        <w:rPr>
          <w:rFonts w:ascii="Arial Narrow" w:hAnsi="Arial Narrow" w:cstheme="majorHAnsi"/>
          <w:b/>
          <w:bCs/>
        </w:rPr>
        <w:t>30</w:t>
      </w:r>
      <w:r w:rsidRPr="00743C8C">
        <w:rPr>
          <w:rFonts w:ascii="Arial Narrow" w:hAnsi="Arial Narrow" w:cstheme="majorHAnsi"/>
        </w:rPr>
        <w:t xml:space="preserve"> </w:t>
      </w:r>
      <w:r w:rsidRPr="001D2EDB">
        <w:rPr>
          <w:rFonts w:ascii="Arial Narrow" w:hAnsi="Arial Narrow" w:cstheme="majorHAnsi"/>
        </w:rPr>
        <w:t xml:space="preserve">calendar days after acceptance of the bid. On the closing date, the successful bidder shall tender to the </w:t>
      </w:r>
      <w:r>
        <w:rPr>
          <w:rFonts w:ascii="Arial Narrow" w:hAnsi="Arial Narrow" w:cstheme="majorHAnsi"/>
        </w:rPr>
        <w:t>Village</w:t>
      </w:r>
      <w:r w:rsidRPr="001D2EDB">
        <w:rPr>
          <w:rFonts w:ascii="Arial Narrow" w:hAnsi="Arial Narrow" w:cstheme="majorHAnsi"/>
        </w:rPr>
        <w:t xml:space="preserve"> the balance of the purchase price. Only cashier’s check, certified check, or money order will be accepted and must be payable to the </w:t>
      </w:r>
      <w:r w:rsidR="00661499">
        <w:rPr>
          <w:rFonts w:ascii="Arial Narrow" w:hAnsi="Arial Narrow" w:cstheme="majorHAnsi"/>
        </w:rPr>
        <w:t xml:space="preserve">Village of Park Ridge. </w:t>
      </w:r>
      <w:r w:rsidRPr="001D2EDB">
        <w:rPr>
          <w:rFonts w:ascii="Arial Narrow" w:hAnsi="Arial Narrow" w:cstheme="majorHAnsi"/>
        </w:rPr>
        <w:t xml:space="preserve">Upon such </w:t>
      </w:r>
      <w:proofErr w:type="gramStart"/>
      <w:r w:rsidRPr="001D2EDB">
        <w:rPr>
          <w:rFonts w:ascii="Arial Narrow" w:hAnsi="Arial Narrow" w:cstheme="majorHAnsi"/>
        </w:rPr>
        <w:t>tender</w:t>
      </w:r>
      <w:proofErr w:type="gramEnd"/>
      <w:r w:rsidRPr="001D2EDB">
        <w:rPr>
          <w:rFonts w:ascii="Arial Narrow" w:hAnsi="Arial Narrow" w:cstheme="majorHAnsi"/>
        </w:rPr>
        <w:t xml:space="preserve"> being made by the successful bidder</w:t>
      </w:r>
      <w:r w:rsidR="00661499">
        <w:rPr>
          <w:rFonts w:ascii="Arial Narrow" w:hAnsi="Arial Narrow" w:cstheme="majorHAnsi"/>
        </w:rPr>
        <w:t>,</w:t>
      </w:r>
      <w:r w:rsidRPr="001D2EDB">
        <w:rPr>
          <w:rFonts w:ascii="Arial Narrow" w:hAnsi="Arial Narrow" w:cstheme="majorHAnsi"/>
        </w:rPr>
        <w:t xml:space="preserve"> the </w:t>
      </w:r>
      <w:r w:rsidR="00661499">
        <w:rPr>
          <w:rFonts w:ascii="Arial Narrow" w:hAnsi="Arial Narrow" w:cstheme="majorHAnsi"/>
        </w:rPr>
        <w:t>Village</w:t>
      </w:r>
      <w:r w:rsidRPr="001D2EDB">
        <w:rPr>
          <w:rFonts w:ascii="Arial Narrow" w:hAnsi="Arial Narrow" w:cstheme="majorHAnsi"/>
        </w:rPr>
        <w:t xml:space="preserve"> shall deliver to the successful bidder the instrument, or instruments, of conveyance. The </w:t>
      </w:r>
      <w:r w:rsidR="009F50B8">
        <w:rPr>
          <w:rFonts w:ascii="Arial Narrow" w:hAnsi="Arial Narrow" w:cstheme="majorHAnsi"/>
        </w:rPr>
        <w:t>Village</w:t>
      </w:r>
      <w:r w:rsidRPr="001D2EDB">
        <w:rPr>
          <w:rFonts w:ascii="Arial Narrow" w:hAnsi="Arial Narrow" w:cstheme="majorHAnsi"/>
        </w:rPr>
        <w:t xml:space="preserve"> reserves the right to extend the closing date for a reasonable amount of time for </w:t>
      </w:r>
      <w:r w:rsidR="00921216" w:rsidRPr="001D2EDB">
        <w:rPr>
          <w:rFonts w:ascii="Arial Narrow" w:hAnsi="Arial Narrow" w:cstheme="majorHAnsi"/>
        </w:rPr>
        <w:t>the purpose</w:t>
      </w:r>
      <w:r w:rsidRPr="001D2EDB">
        <w:rPr>
          <w:rFonts w:ascii="Arial Narrow" w:hAnsi="Arial Narrow" w:cstheme="majorHAnsi"/>
        </w:rPr>
        <w:t xml:space="preserve"> of preparing necessary conveyance documents.</w:t>
      </w:r>
    </w:p>
    <w:p w14:paraId="4AC0FA5B" w14:textId="77777777" w:rsidR="005B4F55" w:rsidRDefault="005B4F55" w:rsidP="00567271">
      <w:pPr>
        <w:spacing w:after="0"/>
        <w:ind w:left="360"/>
        <w:rPr>
          <w:rFonts w:ascii="Arial Narrow" w:hAnsi="Arial Narrow" w:cstheme="majorHAnsi"/>
        </w:rPr>
      </w:pPr>
    </w:p>
    <w:p w14:paraId="1030378B" w14:textId="0D7986C1" w:rsidR="005B4F55" w:rsidRDefault="005D5E36" w:rsidP="005D5E36">
      <w:pPr>
        <w:pStyle w:val="ListParagraph"/>
        <w:numPr>
          <w:ilvl w:val="0"/>
          <w:numId w:val="3"/>
        </w:numPr>
        <w:spacing w:after="0"/>
        <w:rPr>
          <w:rFonts w:ascii="Arial Narrow" w:hAnsi="Arial Narrow" w:cstheme="majorHAnsi"/>
        </w:rPr>
      </w:pPr>
      <w:r>
        <w:rPr>
          <w:rFonts w:ascii="Arial Narrow" w:hAnsi="Arial Narrow" w:cstheme="majorHAnsi"/>
        </w:rPr>
        <w:t xml:space="preserve"> DELAYED CLOSING</w:t>
      </w:r>
    </w:p>
    <w:p w14:paraId="6EF4D75A" w14:textId="77777777" w:rsidR="005D5E36" w:rsidRDefault="005D5E36" w:rsidP="005D5E36">
      <w:pPr>
        <w:spacing w:after="0"/>
        <w:rPr>
          <w:rFonts w:ascii="Arial Narrow" w:hAnsi="Arial Narrow" w:cstheme="majorHAnsi"/>
        </w:rPr>
      </w:pPr>
    </w:p>
    <w:p w14:paraId="054743C3" w14:textId="7C0F9C11" w:rsidR="005D5E36" w:rsidRDefault="005D5E36" w:rsidP="005D5E36">
      <w:pPr>
        <w:spacing w:after="0"/>
        <w:ind w:left="360"/>
        <w:rPr>
          <w:rFonts w:ascii="Arial Narrow" w:hAnsi="Arial Narrow" w:cstheme="majorHAnsi"/>
        </w:rPr>
      </w:pPr>
      <w:r w:rsidRPr="005D5E36">
        <w:rPr>
          <w:rFonts w:ascii="Arial Narrow" w:hAnsi="Arial Narrow" w:cstheme="majorHAnsi"/>
        </w:rPr>
        <w:t xml:space="preserve">The successful bidder shall pay interest on the outstanding balance of the purchase price if the closing of the sale is delayed, and the delay is caused, directly or indirectly, by the successful bidder’s action and not by any action on the part of the </w:t>
      </w:r>
      <w:r>
        <w:rPr>
          <w:rFonts w:ascii="Arial Narrow" w:hAnsi="Arial Narrow" w:cstheme="majorHAnsi"/>
        </w:rPr>
        <w:t>Village</w:t>
      </w:r>
      <w:r w:rsidRPr="005D5E36">
        <w:rPr>
          <w:rFonts w:ascii="Arial Narrow" w:hAnsi="Arial Narrow" w:cstheme="majorHAnsi"/>
        </w:rPr>
        <w:t xml:space="preserve">. The interest rate shall be twelve percent (12%) per year. The </w:t>
      </w:r>
      <w:r>
        <w:rPr>
          <w:rFonts w:ascii="Arial Narrow" w:hAnsi="Arial Narrow" w:cstheme="majorHAnsi"/>
        </w:rPr>
        <w:t>Village</w:t>
      </w:r>
      <w:r w:rsidRPr="005D5E36">
        <w:rPr>
          <w:rFonts w:ascii="Arial Narrow" w:hAnsi="Arial Narrow" w:cstheme="majorHAnsi"/>
        </w:rPr>
        <w:t xml:space="preserve"> reserves the right to refuse a request for extension of closing.</w:t>
      </w:r>
    </w:p>
    <w:p w14:paraId="0D44FD9D" w14:textId="77777777" w:rsidR="005D5E36" w:rsidRDefault="005D5E36" w:rsidP="005D5E36">
      <w:pPr>
        <w:spacing w:after="0"/>
        <w:ind w:left="360"/>
        <w:rPr>
          <w:rFonts w:ascii="Arial Narrow" w:hAnsi="Arial Narrow" w:cstheme="majorHAnsi"/>
        </w:rPr>
      </w:pPr>
    </w:p>
    <w:p w14:paraId="7318BE6F" w14:textId="50FD09F1" w:rsidR="005D5E36" w:rsidRDefault="00CC5BAE" w:rsidP="00CC5BAE">
      <w:pPr>
        <w:pStyle w:val="ListParagraph"/>
        <w:numPr>
          <w:ilvl w:val="0"/>
          <w:numId w:val="3"/>
        </w:numPr>
        <w:spacing w:after="0"/>
        <w:rPr>
          <w:rFonts w:ascii="Arial Narrow" w:hAnsi="Arial Narrow" w:cstheme="majorHAnsi"/>
        </w:rPr>
      </w:pPr>
      <w:r>
        <w:rPr>
          <w:rFonts w:ascii="Arial Narrow" w:hAnsi="Arial Narrow" w:cstheme="majorHAnsi"/>
        </w:rPr>
        <w:t xml:space="preserve"> CONTRACT</w:t>
      </w:r>
    </w:p>
    <w:p w14:paraId="5E87527F" w14:textId="77777777" w:rsidR="00CC5BAE" w:rsidRDefault="00CC5BAE" w:rsidP="00CC5BAE">
      <w:pPr>
        <w:spacing w:after="0"/>
        <w:rPr>
          <w:rFonts w:ascii="Arial Narrow" w:hAnsi="Arial Narrow" w:cstheme="majorHAnsi"/>
        </w:rPr>
      </w:pPr>
    </w:p>
    <w:p w14:paraId="2D79C2E2" w14:textId="30115442" w:rsidR="00270660" w:rsidRPr="00CC5BAE" w:rsidRDefault="00CC5BAE" w:rsidP="00270660">
      <w:pPr>
        <w:spacing w:after="0"/>
        <w:ind w:left="360"/>
        <w:rPr>
          <w:rFonts w:ascii="Arial Narrow" w:hAnsi="Arial Narrow" w:cstheme="majorHAnsi"/>
        </w:rPr>
      </w:pPr>
      <w:r w:rsidRPr="00CC5BAE">
        <w:rPr>
          <w:rFonts w:ascii="Arial Narrow" w:hAnsi="Arial Narrow" w:cstheme="majorHAnsi"/>
        </w:rPr>
        <w:t xml:space="preserve">The Invitation for Sealed Bids, and the bid when accepted by the </w:t>
      </w:r>
      <w:r>
        <w:rPr>
          <w:rFonts w:ascii="Arial Narrow" w:hAnsi="Arial Narrow" w:cstheme="majorHAnsi"/>
        </w:rPr>
        <w:t>Village</w:t>
      </w:r>
      <w:r w:rsidRPr="00CC5BAE">
        <w:rPr>
          <w:rFonts w:ascii="Arial Narrow" w:hAnsi="Arial Narrow" w:cstheme="majorHAnsi"/>
        </w:rPr>
        <w:t xml:space="preserve">, shall constitute an agreement for sale between the successful bidder and the </w:t>
      </w:r>
      <w:r>
        <w:rPr>
          <w:rFonts w:ascii="Arial Narrow" w:hAnsi="Arial Narrow" w:cstheme="majorHAnsi"/>
        </w:rPr>
        <w:t>Village</w:t>
      </w:r>
      <w:r w:rsidRPr="00CC5BAE">
        <w:rPr>
          <w:rFonts w:ascii="Arial Narrow" w:hAnsi="Arial Narrow" w:cstheme="majorHAnsi"/>
        </w:rPr>
        <w:t xml:space="preserve">. Such agreement shall constitute the whole contract to be succeeded only by the formal instruments of transfer, unless modified in writing and signed by both parties. No oral statements or representations made by, or for, or on behalf of either party shall be a part of such contract. Nor shall the contract, or any interest therein, be transferred or assigned by the successful bidder without </w:t>
      </w:r>
      <w:proofErr w:type="gramStart"/>
      <w:r w:rsidR="00270660">
        <w:rPr>
          <w:rFonts w:ascii="Arial Narrow" w:hAnsi="Arial Narrow" w:cstheme="majorHAnsi"/>
        </w:rPr>
        <w:t>c</w:t>
      </w:r>
      <w:r w:rsidR="00270660" w:rsidRPr="00CC5BAE">
        <w:rPr>
          <w:rFonts w:ascii="Arial Narrow" w:hAnsi="Arial Narrow" w:cstheme="majorHAnsi"/>
        </w:rPr>
        <w:t>onsent</w:t>
      </w:r>
      <w:proofErr w:type="gramEnd"/>
      <w:r w:rsidR="00270660" w:rsidRPr="00CC5BAE">
        <w:rPr>
          <w:rFonts w:ascii="Arial Narrow" w:hAnsi="Arial Narrow" w:cstheme="majorHAnsi"/>
        </w:rPr>
        <w:t xml:space="preserve"> of the </w:t>
      </w:r>
      <w:r w:rsidR="00270660">
        <w:rPr>
          <w:rFonts w:ascii="Arial Narrow" w:hAnsi="Arial Narrow" w:cstheme="majorHAnsi"/>
        </w:rPr>
        <w:t>Village</w:t>
      </w:r>
      <w:r w:rsidR="00270660" w:rsidRPr="00CC5BAE">
        <w:rPr>
          <w:rFonts w:ascii="Arial Narrow" w:hAnsi="Arial Narrow" w:cstheme="majorHAnsi"/>
        </w:rPr>
        <w:t>, and any assignment transaction without such consent shall be void.</w:t>
      </w:r>
    </w:p>
    <w:p w14:paraId="51A21EFF" w14:textId="333617CB" w:rsidR="00863BEC" w:rsidRDefault="00863BEC" w:rsidP="00CC5BAE">
      <w:pPr>
        <w:spacing w:after="0"/>
        <w:ind w:left="360"/>
        <w:rPr>
          <w:rFonts w:ascii="Arial Narrow" w:hAnsi="Arial Narrow" w:cstheme="majorHAnsi"/>
        </w:rPr>
      </w:pPr>
    </w:p>
    <w:p w14:paraId="3CF9C6CB" w14:textId="77777777" w:rsidR="00863BEC" w:rsidRDefault="00863BEC">
      <w:pPr>
        <w:rPr>
          <w:rFonts w:ascii="Arial Narrow" w:hAnsi="Arial Narrow" w:cstheme="majorHAnsi"/>
        </w:rPr>
      </w:pPr>
      <w:r>
        <w:rPr>
          <w:rFonts w:ascii="Arial Narrow" w:hAnsi="Arial Narrow" w:cstheme="majorHAnsi"/>
        </w:rPr>
        <w:br w:type="page"/>
      </w:r>
    </w:p>
    <w:p w14:paraId="65AC06F3" w14:textId="56506FAF" w:rsidR="00863BEC" w:rsidRDefault="00C512CC" w:rsidP="00C512CC">
      <w:pPr>
        <w:spacing w:after="0"/>
        <w:rPr>
          <w:rFonts w:ascii="Arial Narrow" w:hAnsi="Arial Narrow" w:cstheme="majorHAnsi"/>
          <w:b/>
          <w:bCs/>
          <w:sz w:val="24"/>
          <w:szCs w:val="24"/>
        </w:rPr>
      </w:pPr>
      <w:r w:rsidRPr="00C512CC">
        <w:rPr>
          <w:rFonts w:ascii="Arial Narrow" w:hAnsi="Arial Narrow" w:cstheme="majorHAnsi"/>
          <w:b/>
          <w:bCs/>
          <w:sz w:val="24"/>
          <w:szCs w:val="24"/>
        </w:rPr>
        <w:lastRenderedPageBreak/>
        <w:t>INSTRUCTIONS TO BIDDERS</w:t>
      </w:r>
    </w:p>
    <w:p w14:paraId="2D10EE98" w14:textId="77777777" w:rsidR="00C512CC" w:rsidRDefault="00C512CC" w:rsidP="00C512CC">
      <w:pPr>
        <w:spacing w:after="0"/>
        <w:rPr>
          <w:rFonts w:ascii="Arial Narrow" w:hAnsi="Arial Narrow" w:cstheme="majorHAnsi"/>
          <w:b/>
          <w:bCs/>
          <w:sz w:val="24"/>
          <w:szCs w:val="24"/>
        </w:rPr>
      </w:pPr>
    </w:p>
    <w:p w14:paraId="1AD775C9" w14:textId="56CE4DF3" w:rsidR="006F3294" w:rsidRPr="002A66B9" w:rsidRDefault="006F3294" w:rsidP="006F3294">
      <w:pPr>
        <w:pStyle w:val="ListParagraph"/>
        <w:numPr>
          <w:ilvl w:val="0"/>
          <w:numId w:val="4"/>
        </w:numPr>
        <w:spacing w:after="0"/>
        <w:rPr>
          <w:rFonts w:ascii="Arial Narrow" w:hAnsi="Arial Narrow" w:cstheme="majorHAnsi"/>
          <w:b/>
          <w:bCs/>
        </w:rPr>
      </w:pPr>
      <w:r w:rsidRPr="002A66B9">
        <w:rPr>
          <w:rFonts w:ascii="Arial Narrow" w:hAnsi="Arial Narrow" w:cstheme="majorHAnsi"/>
          <w:b/>
          <w:bCs/>
        </w:rPr>
        <w:t xml:space="preserve">Submittal of Sealed Bids </w:t>
      </w:r>
    </w:p>
    <w:p w14:paraId="57301B38" w14:textId="77777777" w:rsidR="006F3294" w:rsidRDefault="006F3294" w:rsidP="006F3294">
      <w:pPr>
        <w:pStyle w:val="ListParagraph"/>
        <w:spacing w:after="0"/>
        <w:rPr>
          <w:rFonts w:ascii="Arial Narrow" w:hAnsi="Arial Narrow" w:cstheme="majorHAnsi"/>
        </w:rPr>
      </w:pPr>
    </w:p>
    <w:p w14:paraId="2AA587EB" w14:textId="77777777" w:rsidR="00A31DC5" w:rsidRDefault="006F3294" w:rsidP="006F3294">
      <w:pPr>
        <w:pStyle w:val="ListParagraph"/>
        <w:spacing w:after="0"/>
        <w:rPr>
          <w:rFonts w:ascii="Arial Narrow" w:hAnsi="Arial Narrow" w:cstheme="majorHAnsi"/>
        </w:rPr>
      </w:pPr>
      <w:r w:rsidRPr="006F3294">
        <w:rPr>
          <w:rFonts w:ascii="Arial Narrow" w:hAnsi="Arial Narrow" w:cstheme="majorHAnsi"/>
        </w:rPr>
        <w:t xml:space="preserve">On the date set and at the time designated for the opening of the sealed bid auction, each prospective bidder is required to submit the bid deposit in the amount and form specified herein.  </w:t>
      </w:r>
    </w:p>
    <w:p w14:paraId="0349681E" w14:textId="77777777" w:rsidR="00A31DC5" w:rsidRDefault="00A31DC5" w:rsidP="006F3294">
      <w:pPr>
        <w:pStyle w:val="ListParagraph"/>
        <w:spacing w:after="0"/>
        <w:rPr>
          <w:rFonts w:ascii="Arial Narrow" w:hAnsi="Arial Narrow" w:cstheme="majorHAnsi"/>
        </w:rPr>
      </w:pPr>
    </w:p>
    <w:p w14:paraId="5D5ED8F8" w14:textId="77777777" w:rsidR="00A31DC5" w:rsidRDefault="006F3294" w:rsidP="006F3294">
      <w:pPr>
        <w:pStyle w:val="ListParagraph"/>
        <w:spacing w:after="0"/>
        <w:rPr>
          <w:rFonts w:ascii="Arial Narrow" w:hAnsi="Arial Narrow" w:cstheme="majorHAnsi"/>
        </w:rPr>
      </w:pPr>
      <w:r w:rsidRPr="006F3294">
        <w:rPr>
          <w:rFonts w:ascii="Arial Narrow" w:hAnsi="Arial Narrow" w:cstheme="majorHAnsi"/>
        </w:rPr>
        <w:t xml:space="preserve">Outside of envelope containing the sealed bid must be marked: </w:t>
      </w:r>
      <w:r w:rsidRPr="00A31DC5">
        <w:rPr>
          <w:rFonts w:ascii="Arial Narrow" w:hAnsi="Arial Narrow" w:cstheme="majorHAnsi"/>
          <w:b/>
          <w:bCs/>
          <w:u w:val="single"/>
        </w:rPr>
        <w:t>Sealed Bid for Bid for Town of Wescott Property.</w:t>
      </w:r>
      <w:r w:rsidRPr="006F3294">
        <w:rPr>
          <w:rFonts w:ascii="Arial Narrow" w:hAnsi="Arial Narrow" w:cstheme="majorHAnsi"/>
        </w:rPr>
        <w:t xml:space="preserve">  </w:t>
      </w:r>
    </w:p>
    <w:p w14:paraId="67837D0F" w14:textId="77777777" w:rsidR="00A31DC5" w:rsidRDefault="00A31DC5" w:rsidP="006F3294">
      <w:pPr>
        <w:pStyle w:val="ListParagraph"/>
        <w:spacing w:after="0"/>
        <w:rPr>
          <w:rFonts w:ascii="Arial Narrow" w:hAnsi="Arial Narrow" w:cstheme="majorHAnsi"/>
        </w:rPr>
      </w:pPr>
    </w:p>
    <w:p w14:paraId="4FA6DF4E" w14:textId="4FD1921F" w:rsidR="00A31DC5" w:rsidRPr="002A66B9" w:rsidRDefault="006F3294" w:rsidP="00A31DC5">
      <w:pPr>
        <w:pStyle w:val="ListParagraph"/>
        <w:numPr>
          <w:ilvl w:val="0"/>
          <w:numId w:val="4"/>
        </w:numPr>
        <w:spacing w:after="0"/>
        <w:rPr>
          <w:rFonts w:ascii="Arial Narrow" w:hAnsi="Arial Narrow" w:cstheme="majorHAnsi"/>
          <w:b/>
          <w:bCs/>
        </w:rPr>
      </w:pPr>
      <w:r w:rsidRPr="002A66B9">
        <w:rPr>
          <w:rFonts w:ascii="Arial Narrow" w:hAnsi="Arial Narrow" w:cstheme="majorHAnsi"/>
          <w:b/>
          <w:bCs/>
        </w:rPr>
        <w:t xml:space="preserve">Bid Form  </w:t>
      </w:r>
    </w:p>
    <w:p w14:paraId="5A50EAFD" w14:textId="77777777" w:rsidR="00A31DC5" w:rsidRDefault="00A31DC5" w:rsidP="00A31DC5">
      <w:pPr>
        <w:pStyle w:val="ListParagraph"/>
        <w:spacing w:after="0"/>
        <w:rPr>
          <w:rFonts w:ascii="Arial Narrow" w:hAnsi="Arial Narrow" w:cstheme="majorHAnsi"/>
        </w:rPr>
      </w:pPr>
    </w:p>
    <w:p w14:paraId="4E5351F6" w14:textId="77777777" w:rsidR="002A66B9" w:rsidRDefault="006F3294" w:rsidP="00A31DC5">
      <w:pPr>
        <w:pStyle w:val="ListParagraph"/>
        <w:spacing w:after="0"/>
        <w:rPr>
          <w:rFonts w:ascii="Arial Narrow" w:hAnsi="Arial Narrow" w:cstheme="majorHAnsi"/>
        </w:rPr>
      </w:pPr>
      <w:r w:rsidRPr="006F3294">
        <w:rPr>
          <w:rFonts w:ascii="Arial Narrow" w:hAnsi="Arial Narrow" w:cstheme="majorHAnsi"/>
        </w:rPr>
        <w:t xml:space="preserve">Each prospective bidder is required to complete and execute, in duplicate, the bid form attached in this Invitation for Bids, and all information and certifications called for thereon must be furnished. Bids submitted in any other </w:t>
      </w:r>
      <w:proofErr w:type="gramStart"/>
      <w:r w:rsidRPr="006F3294">
        <w:rPr>
          <w:rFonts w:ascii="Arial Narrow" w:hAnsi="Arial Narrow" w:cstheme="majorHAnsi"/>
        </w:rPr>
        <w:t>manner</w:t>
      </w:r>
      <w:proofErr w:type="gramEnd"/>
      <w:r w:rsidRPr="006F3294">
        <w:rPr>
          <w:rFonts w:ascii="Arial Narrow" w:hAnsi="Arial Narrow" w:cstheme="majorHAnsi"/>
        </w:rPr>
        <w:t xml:space="preserve"> or which fail to furnish all information or certifications required may be summarily rejected.  </w:t>
      </w:r>
    </w:p>
    <w:p w14:paraId="5123AFCC" w14:textId="77777777" w:rsidR="002A66B9" w:rsidRDefault="002A66B9" w:rsidP="00A31DC5">
      <w:pPr>
        <w:pStyle w:val="ListParagraph"/>
        <w:spacing w:after="0"/>
        <w:rPr>
          <w:rFonts w:ascii="Arial Narrow" w:hAnsi="Arial Narrow" w:cstheme="majorHAnsi"/>
        </w:rPr>
      </w:pPr>
    </w:p>
    <w:p w14:paraId="087E140F" w14:textId="77777777" w:rsidR="002A66B9" w:rsidRDefault="006F3294" w:rsidP="00A31DC5">
      <w:pPr>
        <w:pStyle w:val="ListParagraph"/>
        <w:spacing w:after="0"/>
        <w:rPr>
          <w:rFonts w:ascii="Arial Narrow" w:hAnsi="Arial Narrow" w:cstheme="majorHAnsi"/>
        </w:rPr>
      </w:pPr>
      <w:r w:rsidRPr="006F3294">
        <w:rPr>
          <w:rFonts w:ascii="Arial Narrow" w:hAnsi="Arial Narrow" w:cstheme="majorHAnsi"/>
        </w:rPr>
        <w:t xml:space="preserve">Bids shall be filled out legibly with all erasures, strikeovers, and corrections </w:t>
      </w:r>
      <w:proofErr w:type="gramStart"/>
      <w:r w:rsidRPr="006F3294">
        <w:rPr>
          <w:rFonts w:ascii="Arial Narrow" w:hAnsi="Arial Narrow" w:cstheme="majorHAnsi"/>
        </w:rPr>
        <w:t>initialed</w:t>
      </w:r>
      <w:proofErr w:type="gramEnd"/>
      <w:r w:rsidRPr="006F3294">
        <w:rPr>
          <w:rFonts w:ascii="Arial Narrow" w:hAnsi="Arial Narrow" w:cstheme="majorHAnsi"/>
        </w:rPr>
        <w:t xml:space="preserve"> by the person signing the bid and the bid must be manually signed.  </w:t>
      </w:r>
    </w:p>
    <w:p w14:paraId="537431F5" w14:textId="77777777" w:rsidR="002A66B9" w:rsidRDefault="002A66B9" w:rsidP="00A31DC5">
      <w:pPr>
        <w:pStyle w:val="ListParagraph"/>
        <w:spacing w:after="0"/>
        <w:rPr>
          <w:rFonts w:ascii="Arial Narrow" w:hAnsi="Arial Narrow" w:cstheme="majorHAnsi"/>
        </w:rPr>
      </w:pPr>
    </w:p>
    <w:p w14:paraId="37BED912" w14:textId="77777777" w:rsidR="002A66B9" w:rsidRDefault="006F3294" w:rsidP="00A31DC5">
      <w:pPr>
        <w:pStyle w:val="ListParagraph"/>
        <w:spacing w:after="0"/>
        <w:rPr>
          <w:rFonts w:ascii="Arial Narrow" w:hAnsi="Arial Narrow" w:cstheme="majorHAnsi"/>
        </w:rPr>
      </w:pPr>
      <w:r w:rsidRPr="006F3294">
        <w:rPr>
          <w:rFonts w:ascii="Arial Narrow" w:hAnsi="Arial Narrow" w:cstheme="majorHAnsi"/>
        </w:rPr>
        <w:t xml:space="preserve">Negligence on the part of the bidder in preparing the bid confers no right for withdrawal or modification of the bid.  </w:t>
      </w:r>
    </w:p>
    <w:p w14:paraId="7EB9FAC8" w14:textId="77777777" w:rsidR="002A66B9" w:rsidRDefault="002A66B9" w:rsidP="00A31DC5">
      <w:pPr>
        <w:pStyle w:val="ListParagraph"/>
        <w:spacing w:after="0"/>
        <w:rPr>
          <w:rFonts w:ascii="Arial Narrow" w:hAnsi="Arial Narrow" w:cstheme="majorHAnsi"/>
        </w:rPr>
      </w:pPr>
    </w:p>
    <w:p w14:paraId="70FE2E91" w14:textId="624D7167" w:rsidR="002A66B9" w:rsidRPr="002A66B9" w:rsidRDefault="006F3294" w:rsidP="002A66B9">
      <w:pPr>
        <w:pStyle w:val="ListParagraph"/>
        <w:numPr>
          <w:ilvl w:val="0"/>
          <w:numId w:val="4"/>
        </w:numPr>
        <w:spacing w:after="0"/>
        <w:rPr>
          <w:rFonts w:ascii="Arial Narrow" w:hAnsi="Arial Narrow" w:cstheme="majorHAnsi"/>
          <w:b/>
          <w:bCs/>
        </w:rPr>
      </w:pPr>
      <w:r w:rsidRPr="002A66B9">
        <w:rPr>
          <w:rFonts w:ascii="Arial Narrow" w:hAnsi="Arial Narrow" w:cstheme="majorHAnsi"/>
          <w:b/>
          <w:bCs/>
        </w:rPr>
        <w:t xml:space="preserve">Bid Executed on Behalf of Bidder </w:t>
      </w:r>
    </w:p>
    <w:p w14:paraId="26B1F3AB" w14:textId="77777777" w:rsidR="002A66B9" w:rsidRPr="002A66B9" w:rsidRDefault="002A66B9" w:rsidP="002A66B9">
      <w:pPr>
        <w:pStyle w:val="ListParagraph"/>
        <w:spacing w:after="0"/>
        <w:rPr>
          <w:rFonts w:ascii="Arial Narrow" w:hAnsi="Arial Narrow" w:cstheme="majorHAnsi"/>
        </w:rPr>
      </w:pPr>
    </w:p>
    <w:p w14:paraId="335D9DD7" w14:textId="225C6A87" w:rsidR="00C512CC" w:rsidRPr="002A66B9" w:rsidRDefault="006F3294" w:rsidP="002A66B9">
      <w:pPr>
        <w:pStyle w:val="ListParagraph"/>
        <w:spacing w:after="0"/>
        <w:rPr>
          <w:rFonts w:ascii="Arial Narrow" w:hAnsi="Arial Narrow" w:cstheme="majorHAnsi"/>
        </w:rPr>
      </w:pPr>
      <w:r w:rsidRPr="002A66B9">
        <w:rPr>
          <w:rFonts w:ascii="Arial Narrow" w:hAnsi="Arial Narrow" w:cstheme="majorHAnsi"/>
        </w:rPr>
        <w:t>A bid executed by an attorney or agent on behalf of the bidder shall be accompanied by an authenticated copy of his or her Power of Attorney or other evidence of the authority to act on behalf of the bidder.  If the bidder is a corporation or other entity, the Certificate of Corporate Bidder must be executed. A duly authorized officer of the entity other than the office signing the bid must execute the certificate under the corporate seal. In lieu of the Certificate of Corporate Bidder, there may be attached to the bid copies of so much of the records of the records of the corporation as will show the official character and authority of the officer signing, duly certified by the secretary or assistant secretary, under the corporate seal, to be true copies.</w:t>
      </w:r>
    </w:p>
    <w:p w14:paraId="3D8B3E8F" w14:textId="77777777" w:rsidR="00C512CC" w:rsidRDefault="00C512CC" w:rsidP="00C512CC">
      <w:pPr>
        <w:spacing w:after="0"/>
        <w:rPr>
          <w:rFonts w:ascii="Arial Narrow" w:hAnsi="Arial Narrow" w:cstheme="majorHAnsi"/>
        </w:rPr>
      </w:pPr>
    </w:p>
    <w:p w14:paraId="1F8ACA37" w14:textId="27C28A3D" w:rsidR="00DF08F6" w:rsidRPr="00270660" w:rsidRDefault="008D1AA7" w:rsidP="00DF08F6">
      <w:pPr>
        <w:pStyle w:val="ListParagraph"/>
        <w:numPr>
          <w:ilvl w:val="0"/>
          <w:numId w:val="4"/>
        </w:numPr>
        <w:spacing w:after="0"/>
        <w:rPr>
          <w:rFonts w:ascii="Arial Narrow" w:hAnsi="Arial Narrow" w:cstheme="majorHAnsi"/>
          <w:b/>
          <w:bCs/>
        </w:rPr>
      </w:pPr>
      <w:r w:rsidRPr="00270660">
        <w:rPr>
          <w:rFonts w:ascii="Arial Narrow" w:hAnsi="Arial Narrow" w:cstheme="majorHAnsi"/>
          <w:b/>
          <w:bCs/>
        </w:rPr>
        <w:t>Notice of Acceptance or Rejection</w:t>
      </w:r>
    </w:p>
    <w:p w14:paraId="021F6008" w14:textId="77777777" w:rsidR="008D1AA7" w:rsidRDefault="008D1AA7" w:rsidP="008D1AA7">
      <w:pPr>
        <w:spacing w:after="0"/>
        <w:rPr>
          <w:rFonts w:ascii="Arial Narrow" w:hAnsi="Arial Narrow" w:cstheme="majorHAnsi"/>
        </w:rPr>
      </w:pPr>
    </w:p>
    <w:p w14:paraId="67325E18" w14:textId="77777777" w:rsidR="002F6C5E" w:rsidRDefault="002F6C5E" w:rsidP="008D1AA7">
      <w:pPr>
        <w:spacing w:after="0"/>
        <w:ind w:left="720"/>
        <w:rPr>
          <w:rFonts w:ascii="Arial Narrow" w:hAnsi="Arial Narrow" w:cstheme="majorHAnsi"/>
        </w:rPr>
      </w:pPr>
      <w:r w:rsidRPr="002F6C5E">
        <w:rPr>
          <w:rFonts w:ascii="Arial Narrow" w:hAnsi="Arial Narrow" w:cstheme="majorHAnsi"/>
        </w:rPr>
        <w:t xml:space="preserve">Notice by the </w:t>
      </w:r>
      <w:r>
        <w:rPr>
          <w:rFonts w:ascii="Arial Narrow" w:hAnsi="Arial Narrow" w:cstheme="majorHAnsi"/>
        </w:rPr>
        <w:t>Village</w:t>
      </w:r>
      <w:r w:rsidRPr="002F6C5E">
        <w:rPr>
          <w:rFonts w:ascii="Arial Narrow" w:hAnsi="Arial Narrow" w:cstheme="majorHAnsi"/>
        </w:rPr>
        <w:t xml:space="preserve"> of acceptance of a bid shall be deemed to have been sufficiently given when mailed to the selected bidder or the duly authorized representative at the address indicated in the bid documents. Notice by the </w:t>
      </w:r>
      <w:r>
        <w:rPr>
          <w:rFonts w:ascii="Arial Narrow" w:hAnsi="Arial Narrow" w:cstheme="majorHAnsi"/>
        </w:rPr>
        <w:t>Village</w:t>
      </w:r>
      <w:r w:rsidRPr="002F6C5E">
        <w:rPr>
          <w:rFonts w:ascii="Arial Narrow" w:hAnsi="Arial Narrow" w:cstheme="majorHAnsi"/>
        </w:rPr>
        <w:t xml:space="preserve"> of rejection of a bid shall be deemed sufficiently given when the bid deposit of the rejected or unsuccessful bidder has been mailed to the bidder at the address provided on the self-addressed envelope.  </w:t>
      </w:r>
    </w:p>
    <w:p w14:paraId="3AD6A227" w14:textId="77777777" w:rsidR="002F6C5E" w:rsidRDefault="002F6C5E" w:rsidP="008D1AA7">
      <w:pPr>
        <w:spacing w:after="0"/>
        <w:ind w:left="720"/>
        <w:rPr>
          <w:rFonts w:ascii="Arial Narrow" w:hAnsi="Arial Narrow" w:cstheme="majorHAnsi"/>
        </w:rPr>
      </w:pPr>
    </w:p>
    <w:p w14:paraId="3F5445B7" w14:textId="0E66FAE9" w:rsidR="008D1AA7" w:rsidRPr="008D1AA7" w:rsidRDefault="002F6C5E" w:rsidP="008D1AA7">
      <w:pPr>
        <w:spacing w:after="0"/>
        <w:ind w:left="720"/>
        <w:rPr>
          <w:rFonts w:ascii="Arial Narrow" w:hAnsi="Arial Narrow" w:cstheme="majorHAnsi"/>
        </w:rPr>
      </w:pPr>
      <w:r w:rsidRPr="002F6C5E">
        <w:rPr>
          <w:rFonts w:ascii="Arial Narrow" w:hAnsi="Arial Narrow" w:cstheme="majorHAnsi"/>
        </w:rPr>
        <w:t xml:space="preserve">The </w:t>
      </w:r>
      <w:r w:rsidR="00270660">
        <w:rPr>
          <w:rFonts w:ascii="Arial Narrow" w:hAnsi="Arial Narrow" w:cstheme="majorHAnsi"/>
        </w:rPr>
        <w:t>Village</w:t>
      </w:r>
      <w:r w:rsidRPr="002F6C5E">
        <w:rPr>
          <w:rFonts w:ascii="Arial Narrow" w:hAnsi="Arial Narrow" w:cstheme="majorHAnsi"/>
        </w:rPr>
        <w:t xml:space="preserve"> reserves the right to reject any or all bids or portions thereof.</w:t>
      </w:r>
    </w:p>
    <w:p w14:paraId="6E25D158" w14:textId="77777777" w:rsidR="00C512CC" w:rsidRDefault="00C512CC" w:rsidP="00C512CC">
      <w:pPr>
        <w:spacing w:after="0"/>
        <w:rPr>
          <w:rFonts w:ascii="Arial Narrow" w:hAnsi="Arial Narrow" w:cstheme="majorHAnsi"/>
        </w:rPr>
      </w:pPr>
    </w:p>
    <w:p w14:paraId="1CFD7E82" w14:textId="60EF5E62" w:rsidR="00115597" w:rsidRDefault="00115597">
      <w:pPr>
        <w:rPr>
          <w:rFonts w:ascii="Arial Narrow" w:hAnsi="Arial Narrow" w:cstheme="majorHAnsi"/>
        </w:rPr>
      </w:pPr>
    </w:p>
    <w:p w14:paraId="5A04C2EC" w14:textId="77777777" w:rsidR="00115597" w:rsidRDefault="00115597">
      <w:pPr>
        <w:rPr>
          <w:rFonts w:ascii="Arial Narrow" w:hAnsi="Arial Narrow" w:cstheme="majorHAnsi"/>
        </w:rPr>
      </w:pPr>
      <w:r>
        <w:rPr>
          <w:rFonts w:ascii="Arial Narrow" w:hAnsi="Arial Narrow" w:cstheme="majorHAnsi"/>
        </w:rPr>
        <w:br w:type="page"/>
      </w:r>
    </w:p>
    <w:p w14:paraId="41409256" w14:textId="234BEE1F" w:rsidR="00115597" w:rsidRPr="0021032A" w:rsidRDefault="00115597" w:rsidP="00115597">
      <w:pPr>
        <w:spacing w:after="0"/>
        <w:jc w:val="center"/>
        <w:rPr>
          <w:rFonts w:ascii="Arial Narrow" w:hAnsi="Arial Narrow" w:cstheme="majorHAnsi"/>
          <w:b/>
          <w:bCs/>
          <w:sz w:val="32"/>
          <w:szCs w:val="32"/>
        </w:rPr>
      </w:pPr>
      <w:r w:rsidRPr="0021032A">
        <w:rPr>
          <w:rFonts w:ascii="Arial Narrow" w:hAnsi="Arial Narrow" w:cstheme="majorHAnsi"/>
          <w:b/>
          <w:bCs/>
          <w:sz w:val="32"/>
          <w:szCs w:val="32"/>
        </w:rPr>
        <w:lastRenderedPageBreak/>
        <w:t>OFFER TO PURCHASE PERSONAL PROPERTY</w:t>
      </w:r>
    </w:p>
    <w:p w14:paraId="5FA842FB" w14:textId="184CDC5A" w:rsidR="00115597" w:rsidRPr="0021032A" w:rsidRDefault="00115597" w:rsidP="00115597">
      <w:pPr>
        <w:spacing w:after="0"/>
        <w:jc w:val="center"/>
        <w:rPr>
          <w:rFonts w:ascii="Arial Narrow" w:hAnsi="Arial Narrow" w:cstheme="majorHAnsi"/>
          <w:b/>
          <w:bCs/>
          <w:sz w:val="32"/>
          <w:szCs w:val="32"/>
        </w:rPr>
      </w:pPr>
      <w:r w:rsidRPr="0021032A">
        <w:rPr>
          <w:rFonts w:ascii="Arial Narrow" w:hAnsi="Arial Narrow" w:cstheme="majorHAnsi"/>
          <w:b/>
          <w:bCs/>
          <w:sz w:val="32"/>
          <w:szCs w:val="32"/>
        </w:rPr>
        <w:t>Sealed Bid for Village of Park Ridge Personal Property</w:t>
      </w:r>
    </w:p>
    <w:p w14:paraId="29064C5B" w14:textId="77777777" w:rsidR="00A67D94" w:rsidRDefault="00A67D94" w:rsidP="00A67D94">
      <w:pPr>
        <w:spacing w:after="0"/>
        <w:rPr>
          <w:rFonts w:ascii="Arial Narrow" w:hAnsi="Arial Narrow" w:cstheme="majorHAnsi"/>
          <w:sz w:val="24"/>
          <w:szCs w:val="24"/>
        </w:rPr>
      </w:pPr>
    </w:p>
    <w:p w14:paraId="35FC952C" w14:textId="77777777" w:rsidR="00340203" w:rsidRDefault="00340203" w:rsidP="00A67D94">
      <w:pPr>
        <w:spacing w:after="0"/>
        <w:rPr>
          <w:rFonts w:ascii="Arial Narrow" w:hAnsi="Arial Narrow" w:cstheme="majorHAnsi"/>
          <w:sz w:val="24"/>
          <w:szCs w:val="24"/>
        </w:rPr>
      </w:pPr>
    </w:p>
    <w:p w14:paraId="5C4BDAB6" w14:textId="77777777" w:rsidR="00340203" w:rsidRDefault="00340203" w:rsidP="00A67D94">
      <w:pPr>
        <w:spacing w:after="0"/>
        <w:rPr>
          <w:rFonts w:ascii="Arial Narrow" w:hAnsi="Arial Narrow" w:cstheme="majorHAnsi"/>
          <w:sz w:val="24"/>
          <w:szCs w:val="24"/>
        </w:rPr>
      </w:pPr>
    </w:p>
    <w:p w14:paraId="27C7D181" w14:textId="61219758" w:rsidR="00D418E4" w:rsidRDefault="00D418E4" w:rsidP="00A67D94">
      <w:pPr>
        <w:spacing w:after="0"/>
        <w:rPr>
          <w:rFonts w:ascii="Arial Narrow" w:hAnsi="Arial Narrow" w:cstheme="majorHAnsi"/>
          <w:sz w:val="24"/>
          <w:szCs w:val="24"/>
        </w:rPr>
      </w:pPr>
      <w:r>
        <w:rPr>
          <w:rFonts w:ascii="Arial Narrow" w:hAnsi="Arial Narrow" w:cstheme="majorHAnsi"/>
          <w:sz w:val="24"/>
          <w:szCs w:val="24"/>
        </w:rPr>
        <w:t>Vehicle Description:</w:t>
      </w:r>
      <w:r w:rsidR="00204697">
        <w:rPr>
          <w:rFonts w:ascii="Arial Narrow" w:hAnsi="Arial Narrow" w:cstheme="majorHAnsi"/>
          <w:sz w:val="24"/>
          <w:szCs w:val="24"/>
        </w:rPr>
        <w:tab/>
      </w:r>
      <w:r w:rsidR="007817B8">
        <w:rPr>
          <w:rFonts w:ascii="Arial Narrow" w:hAnsi="Arial Narrow" w:cstheme="majorHAnsi"/>
          <w:sz w:val="24"/>
          <w:szCs w:val="24"/>
        </w:rPr>
        <w:t>_________________________________________________________</w:t>
      </w:r>
    </w:p>
    <w:p w14:paraId="0A6AE8F2" w14:textId="77777777" w:rsidR="00D418E4" w:rsidRDefault="00D418E4" w:rsidP="00A67D94">
      <w:pPr>
        <w:spacing w:after="0"/>
        <w:rPr>
          <w:rFonts w:ascii="Arial Narrow" w:hAnsi="Arial Narrow" w:cstheme="majorHAnsi"/>
          <w:sz w:val="24"/>
          <w:szCs w:val="24"/>
        </w:rPr>
      </w:pPr>
    </w:p>
    <w:p w14:paraId="7477091C" w14:textId="55EEC789" w:rsidR="00D418E4" w:rsidRDefault="00D418E4" w:rsidP="00A67D94">
      <w:pPr>
        <w:spacing w:after="0"/>
        <w:rPr>
          <w:rFonts w:ascii="Arial Narrow" w:hAnsi="Arial Narrow" w:cstheme="majorHAnsi"/>
          <w:sz w:val="24"/>
          <w:szCs w:val="24"/>
        </w:rPr>
      </w:pPr>
      <w:r>
        <w:rPr>
          <w:rFonts w:ascii="Arial Narrow" w:hAnsi="Arial Narrow" w:cstheme="majorHAnsi"/>
          <w:sz w:val="24"/>
          <w:szCs w:val="24"/>
        </w:rPr>
        <w:t>Bid Amount:</w:t>
      </w:r>
      <w:r w:rsidR="007817B8">
        <w:rPr>
          <w:rFonts w:ascii="Arial Narrow" w:hAnsi="Arial Narrow" w:cstheme="majorHAnsi"/>
          <w:sz w:val="24"/>
          <w:szCs w:val="24"/>
        </w:rPr>
        <w:tab/>
      </w:r>
      <w:r w:rsidR="007817B8">
        <w:rPr>
          <w:rFonts w:ascii="Arial Narrow" w:hAnsi="Arial Narrow" w:cstheme="majorHAnsi"/>
          <w:sz w:val="24"/>
          <w:szCs w:val="24"/>
        </w:rPr>
        <w:tab/>
        <w:t>_________________________________________________________</w:t>
      </w:r>
    </w:p>
    <w:p w14:paraId="07DFE4DF" w14:textId="77777777" w:rsidR="00D418E4" w:rsidRDefault="00D418E4" w:rsidP="00A67D94">
      <w:pPr>
        <w:spacing w:after="0"/>
        <w:rPr>
          <w:rFonts w:ascii="Arial Narrow" w:hAnsi="Arial Narrow" w:cstheme="majorHAnsi"/>
          <w:sz w:val="24"/>
          <w:szCs w:val="24"/>
        </w:rPr>
      </w:pPr>
    </w:p>
    <w:p w14:paraId="6C2A2EC7" w14:textId="466FD829" w:rsidR="00D418E4" w:rsidRDefault="00D418E4" w:rsidP="00A67D94">
      <w:pPr>
        <w:spacing w:after="0"/>
        <w:rPr>
          <w:rFonts w:ascii="Arial Narrow" w:hAnsi="Arial Narrow" w:cstheme="majorHAnsi"/>
          <w:sz w:val="24"/>
          <w:szCs w:val="24"/>
        </w:rPr>
      </w:pPr>
      <w:r>
        <w:rPr>
          <w:rFonts w:ascii="Arial Narrow" w:hAnsi="Arial Narrow" w:cstheme="majorHAnsi"/>
          <w:sz w:val="24"/>
          <w:szCs w:val="24"/>
        </w:rPr>
        <w:t xml:space="preserve">Your Name (Print):  </w:t>
      </w:r>
      <w:r w:rsidR="007817B8">
        <w:rPr>
          <w:rFonts w:ascii="Arial Narrow" w:hAnsi="Arial Narrow" w:cstheme="majorHAnsi"/>
          <w:sz w:val="24"/>
          <w:szCs w:val="24"/>
        </w:rPr>
        <w:tab/>
        <w:t>_________________________________________________________</w:t>
      </w:r>
    </w:p>
    <w:p w14:paraId="5F5440BC" w14:textId="77777777" w:rsidR="00D418E4" w:rsidRDefault="00D418E4" w:rsidP="00A67D94">
      <w:pPr>
        <w:spacing w:after="0"/>
        <w:rPr>
          <w:rFonts w:ascii="Arial Narrow" w:hAnsi="Arial Narrow" w:cstheme="majorHAnsi"/>
          <w:sz w:val="24"/>
          <w:szCs w:val="24"/>
        </w:rPr>
      </w:pPr>
    </w:p>
    <w:p w14:paraId="5E5D0634" w14:textId="6E6BB852" w:rsidR="00D418E4" w:rsidRDefault="00A048FD" w:rsidP="00A67D94">
      <w:pPr>
        <w:spacing w:after="0"/>
        <w:rPr>
          <w:rFonts w:ascii="Arial Narrow" w:hAnsi="Arial Narrow" w:cstheme="majorHAnsi"/>
          <w:sz w:val="24"/>
          <w:szCs w:val="24"/>
        </w:rPr>
      </w:pPr>
      <w:r>
        <w:rPr>
          <w:rFonts w:ascii="Arial Narrow" w:hAnsi="Arial Narrow" w:cstheme="majorHAnsi"/>
          <w:sz w:val="24"/>
          <w:szCs w:val="24"/>
        </w:rPr>
        <w:t>Corporation</w:t>
      </w:r>
      <w:r w:rsidR="00235DF9">
        <w:rPr>
          <w:rFonts w:ascii="Arial Narrow" w:hAnsi="Arial Narrow" w:cstheme="majorHAnsi"/>
          <w:sz w:val="24"/>
          <w:szCs w:val="24"/>
        </w:rPr>
        <w:t xml:space="preserve"> (If Any)</w:t>
      </w:r>
      <w:r w:rsidR="00D418E4">
        <w:rPr>
          <w:rFonts w:ascii="Arial Narrow" w:hAnsi="Arial Narrow" w:cstheme="majorHAnsi"/>
          <w:sz w:val="24"/>
          <w:szCs w:val="24"/>
        </w:rPr>
        <w:t>:</w:t>
      </w:r>
      <w:r w:rsidR="007817B8">
        <w:rPr>
          <w:rFonts w:ascii="Arial Narrow" w:hAnsi="Arial Narrow" w:cstheme="majorHAnsi"/>
          <w:sz w:val="24"/>
          <w:szCs w:val="24"/>
        </w:rPr>
        <w:tab/>
        <w:t>_________________________________________________________</w:t>
      </w:r>
    </w:p>
    <w:p w14:paraId="5BA6D5F1" w14:textId="77777777" w:rsidR="00D418E4" w:rsidRDefault="00D418E4" w:rsidP="00A67D94">
      <w:pPr>
        <w:spacing w:after="0"/>
        <w:rPr>
          <w:rFonts w:ascii="Arial Narrow" w:hAnsi="Arial Narrow" w:cstheme="majorHAnsi"/>
          <w:sz w:val="24"/>
          <w:szCs w:val="24"/>
        </w:rPr>
      </w:pPr>
    </w:p>
    <w:p w14:paraId="4C88C91A" w14:textId="704EC6CE" w:rsidR="00D418E4" w:rsidRDefault="00A048FD" w:rsidP="00A67D94">
      <w:pPr>
        <w:spacing w:after="0"/>
        <w:rPr>
          <w:rFonts w:ascii="Arial Narrow" w:hAnsi="Arial Narrow" w:cstheme="majorHAnsi"/>
          <w:sz w:val="24"/>
          <w:szCs w:val="24"/>
        </w:rPr>
      </w:pPr>
      <w:r>
        <w:rPr>
          <w:rFonts w:ascii="Arial Narrow" w:hAnsi="Arial Narrow" w:cstheme="majorHAnsi"/>
          <w:sz w:val="24"/>
          <w:szCs w:val="24"/>
        </w:rPr>
        <w:t>Address</w:t>
      </w:r>
      <w:r w:rsidR="00D418E4">
        <w:rPr>
          <w:rFonts w:ascii="Arial Narrow" w:hAnsi="Arial Narrow" w:cstheme="majorHAnsi"/>
          <w:sz w:val="24"/>
          <w:szCs w:val="24"/>
        </w:rPr>
        <w:t xml:space="preserve">:  </w:t>
      </w:r>
      <w:r>
        <w:rPr>
          <w:rFonts w:ascii="Arial Narrow" w:hAnsi="Arial Narrow" w:cstheme="majorHAnsi"/>
          <w:sz w:val="24"/>
          <w:szCs w:val="24"/>
        </w:rPr>
        <w:tab/>
      </w:r>
      <w:r>
        <w:rPr>
          <w:rFonts w:ascii="Arial Narrow" w:hAnsi="Arial Narrow" w:cstheme="majorHAnsi"/>
          <w:sz w:val="24"/>
          <w:szCs w:val="24"/>
        </w:rPr>
        <w:tab/>
        <w:t>_________________________________________________________</w:t>
      </w:r>
    </w:p>
    <w:p w14:paraId="06D490B6" w14:textId="77777777" w:rsidR="00D418E4" w:rsidRDefault="00D418E4" w:rsidP="00A67D94">
      <w:pPr>
        <w:spacing w:after="0"/>
        <w:rPr>
          <w:rFonts w:ascii="Arial Narrow" w:hAnsi="Arial Narrow" w:cstheme="majorHAnsi"/>
          <w:sz w:val="24"/>
          <w:szCs w:val="24"/>
        </w:rPr>
      </w:pPr>
    </w:p>
    <w:p w14:paraId="22F3BC78" w14:textId="192DB2D1" w:rsidR="00D418E4" w:rsidRDefault="00A048FD" w:rsidP="00A67D94">
      <w:pPr>
        <w:spacing w:after="0"/>
        <w:rPr>
          <w:rFonts w:ascii="Arial Narrow" w:hAnsi="Arial Narrow" w:cstheme="majorHAnsi"/>
          <w:sz w:val="24"/>
          <w:szCs w:val="24"/>
        </w:rPr>
      </w:pPr>
      <w:r>
        <w:rPr>
          <w:rFonts w:ascii="Arial Narrow" w:hAnsi="Arial Narrow" w:cstheme="majorHAnsi"/>
          <w:sz w:val="24"/>
          <w:szCs w:val="24"/>
        </w:rPr>
        <w:t>Phone #</w:t>
      </w:r>
      <w:r w:rsidR="00D418E4">
        <w:rPr>
          <w:rFonts w:ascii="Arial Narrow" w:hAnsi="Arial Narrow" w:cstheme="majorHAnsi"/>
          <w:sz w:val="24"/>
          <w:szCs w:val="24"/>
        </w:rPr>
        <w:t xml:space="preserve">:  </w:t>
      </w:r>
      <w:r>
        <w:rPr>
          <w:rFonts w:ascii="Arial Narrow" w:hAnsi="Arial Narrow" w:cstheme="majorHAnsi"/>
          <w:sz w:val="24"/>
          <w:szCs w:val="24"/>
        </w:rPr>
        <w:tab/>
      </w:r>
      <w:r>
        <w:rPr>
          <w:rFonts w:ascii="Arial Narrow" w:hAnsi="Arial Narrow" w:cstheme="majorHAnsi"/>
          <w:sz w:val="24"/>
          <w:szCs w:val="24"/>
        </w:rPr>
        <w:tab/>
        <w:t>_________________________________________________________</w:t>
      </w:r>
    </w:p>
    <w:p w14:paraId="15C890C2" w14:textId="77777777" w:rsidR="00A048FD" w:rsidRDefault="00A048FD" w:rsidP="00A67D94">
      <w:pPr>
        <w:spacing w:after="0"/>
        <w:rPr>
          <w:rFonts w:ascii="Arial Narrow" w:hAnsi="Arial Narrow" w:cstheme="majorHAnsi"/>
          <w:sz w:val="24"/>
          <w:szCs w:val="24"/>
        </w:rPr>
      </w:pPr>
    </w:p>
    <w:p w14:paraId="491D268C" w14:textId="6285B2B4" w:rsidR="00A048FD" w:rsidRDefault="00A048FD" w:rsidP="00A67D94">
      <w:pPr>
        <w:spacing w:after="0"/>
        <w:rPr>
          <w:rFonts w:ascii="Arial Narrow" w:hAnsi="Arial Narrow" w:cstheme="majorHAnsi"/>
          <w:sz w:val="24"/>
          <w:szCs w:val="24"/>
        </w:rPr>
      </w:pPr>
      <w:r>
        <w:rPr>
          <w:rFonts w:ascii="Arial Narrow" w:hAnsi="Arial Narrow" w:cstheme="majorHAnsi"/>
          <w:sz w:val="24"/>
          <w:szCs w:val="24"/>
        </w:rPr>
        <w:t xml:space="preserve">Email: </w:t>
      </w:r>
      <w:r>
        <w:rPr>
          <w:rFonts w:ascii="Arial Narrow" w:hAnsi="Arial Narrow" w:cstheme="majorHAnsi"/>
          <w:sz w:val="24"/>
          <w:szCs w:val="24"/>
        </w:rPr>
        <w:tab/>
      </w:r>
      <w:r>
        <w:rPr>
          <w:rFonts w:ascii="Arial Narrow" w:hAnsi="Arial Narrow" w:cstheme="majorHAnsi"/>
          <w:sz w:val="24"/>
          <w:szCs w:val="24"/>
        </w:rPr>
        <w:tab/>
      </w:r>
      <w:r>
        <w:rPr>
          <w:rFonts w:ascii="Arial Narrow" w:hAnsi="Arial Narrow" w:cstheme="majorHAnsi"/>
          <w:sz w:val="24"/>
          <w:szCs w:val="24"/>
        </w:rPr>
        <w:tab/>
        <w:t>_________________________________________________________</w:t>
      </w:r>
    </w:p>
    <w:p w14:paraId="76D780E9" w14:textId="58DE74FE" w:rsidR="004A5F3D" w:rsidRDefault="004A5F3D">
      <w:pPr>
        <w:rPr>
          <w:rFonts w:ascii="Arial Narrow" w:hAnsi="Arial Narrow" w:cstheme="majorHAnsi"/>
          <w:sz w:val="24"/>
          <w:szCs w:val="24"/>
        </w:rPr>
      </w:pPr>
    </w:p>
    <w:p w14:paraId="77E357DE" w14:textId="77777777" w:rsidR="0021032A" w:rsidRDefault="0021032A">
      <w:pPr>
        <w:rPr>
          <w:rFonts w:ascii="Arial Narrow" w:hAnsi="Arial Narrow" w:cstheme="majorHAnsi"/>
          <w:sz w:val="24"/>
          <w:szCs w:val="24"/>
        </w:rPr>
      </w:pPr>
    </w:p>
    <w:p w14:paraId="5CFFFED4" w14:textId="77777777" w:rsidR="00013107" w:rsidRDefault="00013107">
      <w:pPr>
        <w:rPr>
          <w:rFonts w:ascii="Arial Narrow" w:hAnsi="Arial Narrow" w:cstheme="majorHAnsi"/>
          <w:sz w:val="24"/>
          <w:szCs w:val="24"/>
        </w:rPr>
      </w:pPr>
    </w:p>
    <w:p w14:paraId="1FF9901F" w14:textId="77777777" w:rsidR="00013107" w:rsidRDefault="00013107">
      <w:pPr>
        <w:rPr>
          <w:rFonts w:ascii="Arial Narrow" w:hAnsi="Arial Narrow" w:cstheme="majorHAnsi"/>
          <w:sz w:val="24"/>
          <w:szCs w:val="24"/>
        </w:rPr>
      </w:pPr>
    </w:p>
    <w:p w14:paraId="4E3E0707" w14:textId="25DC7C19" w:rsidR="00013107" w:rsidRDefault="00013107">
      <w:pPr>
        <w:rPr>
          <w:rFonts w:ascii="Arial Narrow" w:hAnsi="Arial Narrow" w:cstheme="majorHAnsi"/>
          <w:sz w:val="24"/>
          <w:szCs w:val="24"/>
        </w:rPr>
      </w:pPr>
      <w:r w:rsidRPr="00013107">
        <w:rPr>
          <w:rFonts w:ascii="Arial Narrow" w:hAnsi="Arial Narrow" w:cstheme="majorHAnsi"/>
          <w:b/>
          <w:bCs/>
          <w:sz w:val="24"/>
          <w:szCs w:val="24"/>
        </w:rPr>
        <w:t>Signature:</w:t>
      </w:r>
      <w:r>
        <w:rPr>
          <w:rFonts w:ascii="Arial Narrow" w:hAnsi="Arial Narrow" w:cstheme="majorHAnsi"/>
          <w:sz w:val="24"/>
          <w:szCs w:val="24"/>
        </w:rPr>
        <w:t xml:space="preserve"> </w:t>
      </w:r>
      <w:r>
        <w:rPr>
          <w:rFonts w:ascii="Arial Narrow" w:hAnsi="Arial Narrow" w:cstheme="majorHAnsi"/>
          <w:sz w:val="24"/>
          <w:szCs w:val="24"/>
        </w:rPr>
        <w:tab/>
      </w:r>
      <w:r>
        <w:rPr>
          <w:rFonts w:ascii="Arial Narrow" w:hAnsi="Arial Narrow" w:cstheme="majorHAnsi"/>
          <w:sz w:val="24"/>
          <w:szCs w:val="24"/>
        </w:rPr>
        <w:tab/>
        <w:t>_________________________________________________________</w:t>
      </w:r>
    </w:p>
    <w:p w14:paraId="0688C411" w14:textId="415B0FD9" w:rsidR="00013107" w:rsidRDefault="00013107">
      <w:pPr>
        <w:rPr>
          <w:rFonts w:ascii="Arial Narrow" w:hAnsi="Arial Narrow" w:cstheme="majorHAnsi"/>
          <w:sz w:val="24"/>
          <w:szCs w:val="24"/>
        </w:rPr>
      </w:pPr>
      <w:r w:rsidRPr="00013107">
        <w:rPr>
          <w:rFonts w:ascii="Arial Narrow" w:hAnsi="Arial Narrow" w:cstheme="majorHAnsi"/>
          <w:b/>
          <w:bCs/>
          <w:sz w:val="24"/>
          <w:szCs w:val="24"/>
        </w:rPr>
        <w:t>Date:</w:t>
      </w:r>
      <w:r w:rsidRPr="00013107">
        <w:rPr>
          <w:rFonts w:ascii="Arial Narrow" w:hAnsi="Arial Narrow" w:cstheme="majorHAnsi"/>
          <w:b/>
          <w:bCs/>
          <w:sz w:val="24"/>
          <w:szCs w:val="24"/>
        </w:rPr>
        <w:tab/>
      </w:r>
      <w:r>
        <w:rPr>
          <w:rFonts w:ascii="Arial Narrow" w:hAnsi="Arial Narrow" w:cstheme="majorHAnsi"/>
          <w:sz w:val="24"/>
          <w:szCs w:val="24"/>
        </w:rPr>
        <w:tab/>
      </w:r>
      <w:r>
        <w:rPr>
          <w:rFonts w:ascii="Arial Narrow" w:hAnsi="Arial Narrow" w:cstheme="majorHAnsi"/>
          <w:sz w:val="24"/>
          <w:szCs w:val="24"/>
        </w:rPr>
        <w:tab/>
        <w:t>_________________________________________________________</w:t>
      </w:r>
    </w:p>
    <w:p w14:paraId="6B205AC6" w14:textId="77777777" w:rsidR="0021032A" w:rsidRDefault="0021032A">
      <w:pPr>
        <w:rPr>
          <w:rFonts w:ascii="Arial Narrow" w:hAnsi="Arial Narrow" w:cstheme="majorHAnsi"/>
          <w:sz w:val="24"/>
          <w:szCs w:val="24"/>
        </w:rPr>
      </w:pPr>
    </w:p>
    <w:p w14:paraId="725D6665" w14:textId="77777777" w:rsidR="0021032A" w:rsidRDefault="0021032A">
      <w:pPr>
        <w:rPr>
          <w:rFonts w:ascii="Arial Narrow" w:hAnsi="Arial Narrow" w:cstheme="majorHAnsi"/>
          <w:sz w:val="24"/>
          <w:szCs w:val="24"/>
        </w:rPr>
      </w:pPr>
    </w:p>
    <w:sectPr w:rsidR="0021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98C"/>
    <w:multiLevelType w:val="hybridMultilevel"/>
    <w:tmpl w:val="2988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F08C4"/>
    <w:multiLevelType w:val="hybridMultilevel"/>
    <w:tmpl w:val="5DFA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245A"/>
    <w:multiLevelType w:val="hybridMultilevel"/>
    <w:tmpl w:val="995CE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6658E"/>
    <w:multiLevelType w:val="hybridMultilevel"/>
    <w:tmpl w:val="5ECE9B0E"/>
    <w:lvl w:ilvl="0" w:tplc="0A0A7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832B9"/>
    <w:multiLevelType w:val="hybridMultilevel"/>
    <w:tmpl w:val="2A5EA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8D3C0C"/>
    <w:multiLevelType w:val="hybridMultilevel"/>
    <w:tmpl w:val="F124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D7459"/>
    <w:multiLevelType w:val="hybridMultilevel"/>
    <w:tmpl w:val="B8E8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4989416">
    <w:abstractNumId w:val="3"/>
  </w:num>
  <w:num w:numId="2" w16cid:durableId="1035737332">
    <w:abstractNumId w:val="5"/>
  </w:num>
  <w:num w:numId="3" w16cid:durableId="2075007658">
    <w:abstractNumId w:val="1"/>
  </w:num>
  <w:num w:numId="4" w16cid:durableId="1183326013">
    <w:abstractNumId w:val="0"/>
  </w:num>
  <w:num w:numId="5" w16cid:durableId="773669544">
    <w:abstractNumId w:val="4"/>
  </w:num>
  <w:num w:numId="6" w16cid:durableId="2041709888">
    <w:abstractNumId w:val="2"/>
  </w:num>
  <w:num w:numId="7" w16cid:durableId="2086872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A9"/>
    <w:rsid w:val="000059E9"/>
    <w:rsid w:val="00013107"/>
    <w:rsid w:val="00034686"/>
    <w:rsid w:val="000A5B6D"/>
    <w:rsid w:val="000D3359"/>
    <w:rsid w:val="00101A9A"/>
    <w:rsid w:val="00115597"/>
    <w:rsid w:val="00141670"/>
    <w:rsid w:val="001530BD"/>
    <w:rsid w:val="0016552B"/>
    <w:rsid w:val="001817AF"/>
    <w:rsid w:val="00190E6F"/>
    <w:rsid w:val="001D2EDB"/>
    <w:rsid w:val="001D4416"/>
    <w:rsid w:val="00204697"/>
    <w:rsid w:val="0021032A"/>
    <w:rsid w:val="0021496A"/>
    <w:rsid w:val="00230B3F"/>
    <w:rsid w:val="00235DF9"/>
    <w:rsid w:val="00252AAB"/>
    <w:rsid w:val="00270660"/>
    <w:rsid w:val="00283171"/>
    <w:rsid w:val="00286B42"/>
    <w:rsid w:val="0029624E"/>
    <w:rsid w:val="002A66B9"/>
    <w:rsid w:val="002C4153"/>
    <w:rsid w:val="002C489E"/>
    <w:rsid w:val="002F6C5E"/>
    <w:rsid w:val="00311D58"/>
    <w:rsid w:val="00340203"/>
    <w:rsid w:val="00345EC6"/>
    <w:rsid w:val="003B7681"/>
    <w:rsid w:val="003D01A1"/>
    <w:rsid w:val="0040526F"/>
    <w:rsid w:val="00423AE7"/>
    <w:rsid w:val="004348D6"/>
    <w:rsid w:val="00487A90"/>
    <w:rsid w:val="00494BA1"/>
    <w:rsid w:val="004A5F3D"/>
    <w:rsid w:val="004B6997"/>
    <w:rsid w:val="0051650B"/>
    <w:rsid w:val="00536AD8"/>
    <w:rsid w:val="00557414"/>
    <w:rsid w:val="00567271"/>
    <w:rsid w:val="00580A7E"/>
    <w:rsid w:val="005878DA"/>
    <w:rsid w:val="005A7775"/>
    <w:rsid w:val="005B4F55"/>
    <w:rsid w:val="005D064D"/>
    <w:rsid w:val="005D5E36"/>
    <w:rsid w:val="005E00EC"/>
    <w:rsid w:val="0062113F"/>
    <w:rsid w:val="006276F0"/>
    <w:rsid w:val="00644149"/>
    <w:rsid w:val="00646EE9"/>
    <w:rsid w:val="00661499"/>
    <w:rsid w:val="00691EFD"/>
    <w:rsid w:val="006B0E00"/>
    <w:rsid w:val="006E36D6"/>
    <w:rsid w:val="006F3294"/>
    <w:rsid w:val="00705472"/>
    <w:rsid w:val="00743C8C"/>
    <w:rsid w:val="007738E8"/>
    <w:rsid w:val="007817B8"/>
    <w:rsid w:val="007A73B5"/>
    <w:rsid w:val="007B5EAD"/>
    <w:rsid w:val="00820734"/>
    <w:rsid w:val="00863BEC"/>
    <w:rsid w:val="008B309E"/>
    <w:rsid w:val="008D1AA7"/>
    <w:rsid w:val="009013C9"/>
    <w:rsid w:val="00913783"/>
    <w:rsid w:val="00916540"/>
    <w:rsid w:val="00921216"/>
    <w:rsid w:val="00932E2B"/>
    <w:rsid w:val="00956997"/>
    <w:rsid w:val="00990445"/>
    <w:rsid w:val="00994DAC"/>
    <w:rsid w:val="009A59C1"/>
    <w:rsid w:val="009B1C9A"/>
    <w:rsid w:val="009C59F6"/>
    <w:rsid w:val="009C6762"/>
    <w:rsid w:val="009F50B8"/>
    <w:rsid w:val="00A048FD"/>
    <w:rsid w:val="00A271FB"/>
    <w:rsid w:val="00A31DC5"/>
    <w:rsid w:val="00A325EC"/>
    <w:rsid w:val="00A37ABA"/>
    <w:rsid w:val="00A556A9"/>
    <w:rsid w:val="00A67D94"/>
    <w:rsid w:val="00AA3CB8"/>
    <w:rsid w:val="00AA4B1A"/>
    <w:rsid w:val="00AE2208"/>
    <w:rsid w:val="00B23B1F"/>
    <w:rsid w:val="00B35E8C"/>
    <w:rsid w:val="00B360E0"/>
    <w:rsid w:val="00B833EC"/>
    <w:rsid w:val="00B86297"/>
    <w:rsid w:val="00B86B3E"/>
    <w:rsid w:val="00B95993"/>
    <w:rsid w:val="00C06DAA"/>
    <w:rsid w:val="00C31CC1"/>
    <w:rsid w:val="00C33EBA"/>
    <w:rsid w:val="00C512CC"/>
    <w:rsid w:val="00CC5BAE"/>
    <w:rsid w:val="00D24A5D"/>
    <w:rsid w:val="00D418E4"/>
    <w:rsid w:val="00D42C3F"/>
    <w:rsid w:val="00D670DE"/>
    <w:rsid w:val="00D67508"/>
    <w:rsid w:val="00D935DF"/>
    <w:rsid w:val="00DA0340"/>
    <w:rsid w:val="00DF08F6"/>
    <w:rsid w:val="00E95DA9"/>
    <w:rsid w:val="00EE1D8B"/>
    <w:rsid w:val="00F27D2C"/>
    <w:rsid w:val="00F55944"/>
    <w:rsid w:val="00FD3E1E"/>
    <w:rsid w:val="00FF39A9"/>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B7CC"/>
  <w15:chartTrackingRefBased/>
  <w15:docId w15:val="{6F3EAC14-998F-492F-9D77-5749A4EA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E7"/>
    <w:rPr>
      <w:color w:val="0563C1" w:themeColor="hyperlink"/>
      <w:u w:val="single"/>
    </w:rPr>
  </w:style>
  <w:style w:type="character" w:styleId="UnresolvedMention">
    <w:name w:val="Unresolved Mention"/>
    <w:basedOn w:val="DefaultParagraphFont"/>
    <w:uiPriority w:val="99"/>
    <w:semiHidden/>
    <w:unhideWhenUsed/>
    <w:rsid w:val="00423AE7"/>
    <w:rPr>
      <w:color w:val="605E5C"/>
      <w:shd w:val="clear" w:color="auto" w:fill="E1DFDD"/>
    </w:rPr>
  </w:style>
  <w:style w:type="paragraph" w:styleId="ListParagraph">
    <w:name w:val="List Paragraph"/>
    <w:basedOn w:val="Normal"/>
    <w:uiPriority w:val="34"/>
    <w:qFormat/>
    <w:rsid w:val="00AE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vi.parkridge.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McKelvey</dc:creator>
  <cp:keywords/>
  <dc:description/>
  <cp:lastModifiedBy>Katie McKelvey</cp:lastModifiedBy>
  <cp:revision>5</cp:revision>
  <cp:lastPrinted>2023-07-17T14:25:00Z</cp:lastPrinted>
  <dcterms:created xsi:type="dcterms:W3CDTF">2023-07-13T17:37:00Z</dcterms:created>
  <dcterms:modified xsi:type="dcterms:W3CDTF">2023-07-17T15:08:00Z</dcterms:modified>
</cp:coreProperties>
</file>